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4F" w:rsidRPr="008A4693" w:rsidRDefault="00831F4F" w:rsidP="00D930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>Председателю СНТ «</w:t>
      </w:r>
      <w:proofErr w:type="spellStart"/>
      <w:r w:rsidRPr="008A4693">
        <w:rPr>
          <w:rFonts w:ascii="Times New Roman" w:hAnsi="Times New Roman" w:cs="Times New Roman"/>
          <w:sz w:val="28"/>
          <w:szCs w:val="28"/>
        </w:rPr>
        <w:t>Ижорец</w:t>
      </w:r>
      <w:proofErr w:type="spellEnd"/>
      <w:r w:rsidRPr="008A4693">
        <w:rPr>
          <w:rFonts w:ascii="Times New Roman" w:hAnsi="Times New Roman" w:cs="Times New Roman"/>
          <w:sz w:val="28"/>
          <w:szCs w:val="28"/>
        </w:rPr>
        <w:t>»</w:t>
      </w:r>
    </w:p>
    <w:p w:rsidR="007939DB" w:rsidRPr="008A4693" w:rsidRDefault="00831F4F" w:rsidP="00D930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>массива «Заречное»</w:t>
      </w:r>
    </w:p>
    <w:p w:rsidR="00831F4F" w:rsidRPr="008A4693" w:rsidRDefault="00831F4F" w:rsidP="00D930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>Егорову И.В.</w:t>
      </w:r>
    </w:p>
    <w:p w:rsidR="00831F4F" w:rsidRPr="008A4693" w:rsidRDefault="00831F4F">
      <w:pPr>
        <w:rPr>
          <w:rFonts w:ascii="Times New Roman" w:hAnsi="Times New Roman" w:cs="Times New Roman"/>
          <w:sz w:val="28"/>
          <w:szCs w:val="28"/>
        </w:rPr>
      </w:pPr>
    </w:p>
    <w:p w:rsidR="00831F4F" w:rsidRPr="008A4693" w:rsidRDefault="00D9300E">
      <w:pPr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F4F" w:rsidRPr="008A4693">
        <w:rPr>
          <w:rFonts w:ascii="Times New Roman" w:hAnsi="Times New Roman" w:cs="Times New Roman"/>
          <w:sz w:val="28"/>
          <w:szCs w:val="28"/>
        </w:rPr>
        <w:t>На Ваши возражения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831F4F" w:rsidRPr="008A4693">
        <w:rPr>
          <w:rFonts w:ascii="Times New Roman" w:hAnsi="Times New Roman" w:cs="Times New Roman"/>
          <w:sz w:val="28"/>
          <w:szCs w:val="28"/>
        </w:rPr>
        <w:t>от 15.04.2024 г.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831F4F" w:rsidRPr="008A4693">
        <w:rPr>
          <w:rFonts w:ascii="Times New Roman" w:hAnsi="Times New Roman" w:cs="Times New Roman"/>
          <w:sz w:val="28"/>
          <w:szCs w:val="28"/>
        </w:rPr>
        <w:t xml:space="preserve"> отвечаю:</w:t>
      </w:r>
    </w:p>
    <w:p w:rsidR="00831F4F" w:rsidRPr="0081263F" w:rsidRDefault="00BA1AF3" w:rsidP="00A31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1F4F" w:rsidRPr="008A4693">
        <w:rPr>
          <w:rFonts w:ascii="Times New Roman" w:hAnsi="Times New Roman" w:cs="Times New Roman"/>
          <w:sz w:val="28"/>
          <w:szCs w:val="28"/>
        </w:rPr>
        <w:t>1.Трудового договора с Бубликовым Б.Н. с 01.01.2023 г. по 31.05.2023 г</w:t>
      </w:r>
      <w:r w:rsidRPr="008A4693">
        <w:rPr>
          <w:rFonts w:ascii="Times New Roman" w:hAnsi="Times New Roman" w:cs="Times New Roman"/>
          <w:sz w:val="28"/>
          <w:szCs w:val="28"/>
        </w:rPr>
        <w:t>.</w:t>
      </w:r>
      <w:r w:rsidR="00831F4F" w:rsidRPr="008A4693">
        <w:rPr>
          <w:rFonts w:ascii="Times New Roman" w:hAnsi="Times New Roman" w:cs="Times New Roman"/>
          <w:sz w:val="28"/>
          <w:szCs w:val="28"/>
        </w:rPr>
        <w:t xml:space="preserve"> комиссии не представлено. Председатель Егоров И.В. избран на отче</w:t>
      </w:r>
      <w:r w:rsidRPr="008A4693">
        <w:rPr>
          <w:rFonts w:ascii="Times New Roman" w:hAnsi="Times New Roman" w:cs="Times New Roman"/>
          <w:sz w:val="28"/>
          <w:szCs w:val="28"/>
        </w:rPr>
        <w:t>т</w:t>
      </w:r>
      <w:r w:rsidR="00831F4F" w:rsidRPr="008A4693">
        <w:rPr>
          <w:rFonts w:ascii="Times New Roman" w:hAnsi="Times New Roman" w:cs="Times New Roman"/>
          <w:sz w:val="28"/>
          <w:szCs w:val="28"/>
        </w:rPr>
        <w:t>но-выборном собрании 14.06.2023</w:t>
      </w:r>
      <w:r w:rsidRPr="008A4693">
        <w:rPr>
          <w:rFonts w:ascii="Times New Roman" w:hAnsi="Times New Roman" w:cs="Times New Roman"/>
          <w:sz w:val="28"/>
          <w:szCs w:val="28"/>
        </w:rPr>
        <w:t xml:space="preserve"> г.</w:t>
      </w:r>
      <w:r w:rsidR="00831F4F" w:rsidRPr="008A4693">
        <w:rPr>
          <w:rFonts w:ascii="Times New Roman" w:hAnsi="Times New Roman" w:cs="Times New Roman"/>
          <w:sz w:val="28"/>
          <w:szCs w:val="28"/>
        </w:rPr>
        <w:t xml:space="preserve">  согласно протокола № 2-2023 на период с 20 июня 2023 г.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831F4F" w:rsidRPr="008A4693">
        <w:rPr>
          <w:rFonts w:ascii="Times New Roman" w:hAnsi="Times New Roman" w:cs="Times New Roman"/>
          <w:sz w:val="28"/>
          <w:szCs w:val="28"/>
        </w:rPr>
        <w:t>по 20 июня 2025 г.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831F4F" w:rsidRPr="008A4693">
        <w:rPr>
          <w:rFonts w:ascii="Times New Roman" w:hAnsi="Times New Roman" w:cs="Times New Roman"/>
          <w:sz w:val="28"/>
          <w:szCs w:val="28"/>
        </w:rPr>
        <w:t xml:space="preserve">Заключение трудового </w:t>
      </w:r>
      <w:proofErr w:type="gramStart"/>
      <w:r w:rsidR="00831F4F" w:rsidRPr="008A4693">
        <w:rPr>
          <w:rFonts w:ascii="Times New Roman" w:hAnsi="Times New Roman" w:cs="Times New Roman"/>
          <w:sz w:val="28"/>
          <w:szCs w:val="28"/>
        </w:rPr>
        <w:t>договора  с</w:t>
      </w:r>
      <w:proofErr w:type="gramEnd"/>
      <w:r w:rsidR="00831F4F" w:rsidRPr="008A4693">
        <w:rPr>
          <w:rFonts w:ascii="Times New Roman" w:hAnsi="Times New Roman" w:cs="Times New Roman"/>
          <w:sz w:val="28"/>
          <w:szCs w:val="28"/>
        </w:rPr>
        <w:t xml:space="preserve"> 14 июля 2023 г</w:t>
      </w:r>
      <w:r w:rsidRPr="008A4693">
        <w:rPr>
          <w:rFonts w:ascii="Times New Roman" w:hAnsi="Times New Roman" w:cs="Times New Roman"/>
          <w:sz w:val="28"/>
          <w:szCs w:val="28"/>
        </w:rPr>
        <w:t>.</w:t>
      </w:r>
      <w:r w:rsidR="00831F4F" w:rsidRPr="008A4693">
        <w:rPr>
          <w:rFonts w:ascii="Times New Roman" w:hAnsi="Times New Roman" w:cs="Times New Roman"/>
          <w:sz w:val="28"/>
          <w:szCs w:val="28"/>
        </w:rPr>
        <w:t xml:space="preserve"> по 13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831F4F" w:rsidRPr="008A4693">
        <w:rPr>
          <w:rFonts w:ascii="Times New Roman" w:hAnsi="Times New Roman" w:cs="Times New Roman"/>
          <w:sz w:val="28"/>
          <w:szCs w:val="28"/>
        </w:rPr>
        <w:t>июля 2025 г.</w:t>
      </w:r>
      <w:r w:rsidRPr="008A4693">
        <w:rPr>
          <w:rFonts w:ascii="Times New Roman" w:hAnsi="Times New Roman" w:cs="Times New Roman"/>
          <w:sz w:val="28"/>
          <w:szCs w:val="28"/>
        </w:rPr>
        <w:t xml:space="preserve"> противоречит сроку избрания.</w:t>
      </w:r>
      <w:r w:rsidR="00831F4F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>Трудовой договор не подписан председателем собрания Бубликовым Б.Н. В ИФНС Егоров И.В. за</w:t>
      </w:r>
      <w:r w:rsidR="00831F4F" w:rsidRPr="008A4693">
        <w:rPr>
          <w:rFonts w:ascii="Times New Roman" w:hAnsi="Times New Roman" w:cs="Times New Roman"/>
          <w:sz w:val="28"/>
          <w:szCs w:val="28"/>
        </w:rPr>
        <w:t>регистрирован 7 июля 2023 г.</w:t>
      </w:r>
      <w:r w:rsidR="005E6516">
        <w:rPr>
          <w:rFonts w:ascii="Times New Roman" w:hAnsi="Times New Roman" w:cs="Times New Roman"/>
          <w:sz w:val="28"/>
          <w:szCs w:val="28"/>
        </w:rPr>
        <w:t xml:space="preserve"> </w:t>
      </w:r>
      <w:r w:rsidR="00561B3F">
        <w:rPr>
          <w:rFonts w:ascii="Times New Roman" w:hAnsi="Times New Roman" w:cs="Times New Roman"/>
          <w:sz w:val="28"/>
          <w:szCs w:val="28"/>
        </w:rPr>
        <w:t xml:space="preserve">Укажите такой </w:t>
      </w:r>
      <w:proofErr w:type="gramStart"/>
      <w:r w:rsidR="00561B3F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8A46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1FD8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A31FD8" w:rsidRPr="0081263F">
        <w:rPr>
          <w:rFonts w:ascii="Times New Roman" w:hAnsi="Times New Roman" w:cs="Times New Roman"/>
          <w:sz w:val="28"/>
          <w:szCs w:val="28"/>
        </w:rPr>
        <w:t>Не возражаю.</w:t>
      </w:r>
    </w:p>
    <w:p w:rsidR="008E2D75" w:rsidRPr="0081263F" w:rsidRDefault="00BA1AF3" w:rsidP="00A31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D75" w:rsidRPr="008A4693">
        <w:rPr>
          <w:rFonts w:ascii="Times New Roman" w:hAnsi="Times New Roman" w:cs="Times New Roman"/>
          <w:sz w:val="28"/>
          <w:szCs w:val="28"/>
        </w:rPr>
        <w:t>2.</w:t>
      </w:r>
      <w:r w:rsidRPr="008A4693">
        <w:rPr>
          <w:rFonts w:ascii="Times New Roman" w:hAnsi="Times New Roman" w:cs="Times New Roman"/>
          <w:sz w:val="28"/>
          <w:szCs w:val="28"/>
        </w:rPr>
        <w:t xml:space="preserve">  В тексте акта на 1 стр.</w:t>
      </w:r>
      <w:r w:rsidR="008E2D75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>есть техническая ошибка, следовало как на стр.2</w:t>
      </w:r>
      <w:r w:rsidR="008E2D75" w:rsidRPr="008A4693">
        <w:rPr>
          <w:rFonts w:ascii="Times New Roman" w:hAnsi="Times New Roman" w:cs="Times New Roman"/>
          <w:sz w:val="28"/>
          <w:szCs w:val="28"/>
        </w:rPr>
        <w:t xml:space="preserve"> -12 ноября 2023 г.</w:t>
      </w:r>
      <w:r w:rsidR="0081263F">
        <w:rPr>
          <w:rFonts w:ascii="Times New Roman" w:hAnsi="Times New Roman" w:cs="Times New Roman"/>
          <w:sz w:val="28"/>
          <w:szCs w:val="28"/>
        </w:rPr>
        <w:t xml:space="preserve"> </w:t>
      </w:r>
      <w:r w:rsidR="005E6516">
        <w:rPr>
          <w:rFonts w:ascii="Times New Roman" w:hAnsi="Times New Roman" w:cs="Times New Roman"/>
          <w:sz w:val="28"/>
          <w:szCs w:val="28"/>
        </w:rPr>
        <w:t xml:space="preserve">Согласна </w:t>
      </w:r>
      <w:r w:rsidR="008E2D75" w:rsidRPr="008A4693">
        <w:rPr>
          <w:rFonts w:ascii="Times New Roman" w:hAnsi="Times New Roman" w:cs="Times New Roman"/>
          <w:sz w:val="28"/>
          <w:szCs w:val="28"/>
        </w:rPr>
        <w:t>приложить мой запрос и всю переписку по срокам проверки</w:t>
      </w:r>
      <w:r w:rsidR="00CD5A79" w:rsidRPr="008A4693">
        <w:rPr>
          <w:rFonts w:ascii="Times New Roman" w:hAnsi="Times New Roman" w:cs="Times New Roman"/>
          <w:sz w:val="28"/>
          <w:szCs w:val="28"/>
        </w:rPr>
        <w:t xml:space="preserve">, допуску в правление, </w:t>
      </w:r>
      <w:r w:rsidR="008E2D75" w:rsidRPr="008A4693">
        <w:rPr>
          <w:rFonts w:ascii="Times New Roman" w:hAnsi="Times New Roman" w:cs="Times New Roman"/>
          <w:sz w:val="28"/>
          <w:szCs w:val="28"/>
        </w:rPr>
        <w:t xml:space="preserve">предоставлению документов. </w:t>
      </w:r>
      <w:r w:rsidR="008E2D75" w:rsidRPr="0081263F">
        <w:rPr>
          <w:rFonts w:ascii="Times New Roman" w:hAnsi="Times New Roman" w:cs="Times New Roman"/>
          <w:sz w:val="28"/>
          <w:szCs w:val="28"/>
        </w:rPr>
        <w:t>Не возражаю.</w:t>
      </w:r>
    </w:p>
    <w:p w:rsidR="008E2D75" w:rsidRPr="0081263F" w:rsidRDefault="008E2D75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A31FD8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>Поскольку в Уставе есть пункты,</w:t>
      </w:r>
      <w:r w:rsidR="00A31FD8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>как, например,5 «виды взносов» или п.9.2 9.2 «прием в члены Товарищества и исключение из его члено</w:t>
      </w:r>
      <w:r w:rsidR="00A31FD8" w:rsidRPr="008A4693">
        <w:rPr>
          <w:rFonts w:ascii="Times New Roman" w:hAnsi="Times New Roman" w:cs="Times New Roman"/>
          <w:sz w:val="28"/>
          <w:szCs w:val="28"/>
        </w:rPr>
        <w:t>в</w:t>
      </w:r>
      <w:r w:rsidRPr="008A4693">
        <w:rPr>
          <w:rFonts w:ascii="Times New Roman" w:hAnsi="Times New Roman" w:cs="Times New Roman"/>
          <w:sz w:val="28"/>
          <w:szCs w:val="28"/>
        </w:rPr>
        <w:t>»</w:t>
      </w:r>
      <w:r w:rsidR="00A31FD8" w:rsidRPr="008A4693">
        <w:rPr>
          <w:rFonts w:ascii="Times New Roman" w:hAnsi="Times New Roman" w:cs="Times New Roman"/>
          <w:sz w:val="28"/>
          <w:szCs w:val="28"/>
        </w:rPr>
        <w:t>, а также 11.1.4,</w:t>
      </w:r>
      <w:r w:rsidR="00CD5A79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A31FD8" w:rsidRPr="008A4693">
        <w:rPr>
          <w:rFonts w:ascii="Times New Roman" w:hAnsi="Times New Roman" w:cs="Times New Roman"/>
          <w:sz w:val="28"/>
          <w:szCs w:val="28"/>
        </w:rPr>
        <w:t>запрещающий председателю заключать сделки на сумму более 50 000 (пятидесяти тысяч)</w:t>
      </w:r>
      <w:r w:rsid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A31FD8" w:rsidRPr="008A4693">
        <w:rPr>
          <w:rFonts w:ascii="Times New Roman" w:hAnsi="Times New Roman" w:cs="Times New Roman"/>
          <w:sz w:val="28"/>
          <w:szCs w:val="28"/>
        </w:rPr>
        <w:t xml:space="preserve">рублей, формулировка в акте не требует замены. </w:t>
      </w:r>
      <w:r w:rsidR="008A4693" w:rsidRPr="0081263F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81263F" w:rsidRPr="0081263F">
        <w:rPr>
          <w:rFonts w:ascii="Times New Roman" w:hAnsi="Times New Roman" w:cs="Times New Roman"/>
          <w:sz w:val="28"/>
          <w:szCs w:val="28"/>
        </w:rPr>
        <w:t>отклонено</w:t>
      </w:r>
      <w:r w:rsidR="00A31FD8" w:rsidRPr="0081263F">
        <w:rPr>
          <w:rFonts w:ascii="Times New Roman" w:hAnsi="Times New Roman" w:cs="Times New Roman"/>
          <w:sz w:val="28"/>
          <w:szCs w:val="28"/>
        </w:rPr>
        <w:t>.</w:t>
      </w:r>
    </w:p>
    <w:p w:rsidR="00561B3F" w:rsidRDefault="00CD5A79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4. В 217-ФЗ есть п.6 «об обязанности представлять ревизионной комиссии копи</w:t>
      </w:r>
      <w:r w:rsidR="008A4693">
        <w:rPr>
          <w:rFonts w:ascii="Times New Roman" w:hAnsi="Times New Roman" w:cs="Times New Roman"/>
          <w:sz w:val="28"/>
          <w:szCs w:val="28"/>
        </w:rPr>
        <w:t>и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693">
        <w:rPr>
          <w:rFonts w:ascii="Times New Roman" w:hAnsi="Times New Roman" w:cs="Times New Roman"/>
          <w:sz w:val="28"/>
          <w:szCs w:val="28"/>
        </w:rPr>
        <w:t>документов ,</w:t>
      </w:r>
      <w:proofErr w:type="gramEnd"/>
      <w:r w:rsidRPr="008A4693">
        <w:rPr>
          <w:rFonts w:ascii="Times New Roman" w:hAnsi="Times New Roman" w:cs="Times New Roman"/>
          <w:sz w:val="28"/>
          <w:szCs w:val="28"/>
        </w:rPr>
        <w:t xml:space="preserve"> заверенных в порядке ст.21 настоящего Федерального Закона»</w:t>
      </w:r>
      <w:r w:rsidR="00A31FD8" w:rsidRPr="008A4693">
        <w:rPr>
          <w:rFonts w:ascii="Times New Roman" w:hAnsi="Times New Roman" w:cs="Times New Roman"/>
          <w:sz w:val="28"/>
          <w:szCs w:val="28"/>
        </w:rPr>
        <w:t>.</w:t>
      </w:r>
      <w:r w:rsidRPr="008A4693">
        <w:rPr>
          <w:rFonts w:ascii="Times New Roman" w:hAnsi="Times New Roman" w:cs="Times New Roman"/>
          <w:sz w:val="28"/>
          <w:szCs w:val="28"/>
        </w:rPr>
        <w:t xml:space="preserve"> В Уставе и 66-ФЗ этого нет. </w:t>
      </w:r>
      <w:r w:rsidR="008A4693" w:rsidRPr="0081263F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81263F" w:rsidRPr="0081263F">
        <w:rPr>
          <w:rFonts w:ascii="Times New Roman" w:hAnsi="Times New Roman" w:cs="Times New Roman"/>
          <w:sz w:val="28"/>
          <w:szCs w:val="28"/>
        </w:rPr>
        <w:t>отклонено</w:t>
      </w:r>
      <w:r w:rsidR="0081263F">
        <w:rPr>
          <w:rFonts w:ascii="Times New Roman" w:hAnsi="Times New Roman" w:cs="Times New Roman"/>
          <w:b/>
          <w:sz w:val="28"/>
          <w:szCs w:val="28"/>
        </w:rPr>
        <w:t>.</w:t>
      </w:r>
      <w:r w:rsidRPr="008A46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A79" w:rsidRPr="008A4693" w:rsidRDefault="00CD5A79" w:rsidP="008E2D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1B3F">
        <w:rPr>
          <w:rFonts w:ascii="Times New Roman" w:hAnsi="Times New Roman" w:cs="Times New Roman"/>
          <w:sz w:val="28"/>
          <w:szCs w:val="28"/>
        </w:rPr>
        <w:t xml:space="preserve">  </w:t>
      </w:r>
      <w:r w:rsidRPr="008A4693">
        <w:rPr>
          <w:rFonts w:ascii="Times New Roman" w:hAnsi="Times New Roman" w:cs="Times New Roman"/>
          <w:sz w:val="28"/>
          <w:szCs w:val="28"/>
        </w:rPr>
        <w:t>5.</w:t>
      </w:r>
      <w:r w:rsidR="00147901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Ни в Уставе, ни в 66-ФЗ, ни в 217-ФЗ нет обязанности представлять правлению графика проверки. Ревизионная комиссия правлению не подотчетна. Полностью запрошенные документы Вами представлены не были в течение полутора месяцев с даты </w:t>
      </w:r>
      <w:proofErr w:type="spellStart"/>
      <w:r w:rsidRPr="008A4693">
        <w:rPr>
          <w:rFonts w:ascii="Times New Roman" w:hAnsi="Times New Roman" w:cs="Times New Roman"/>
          <w:sz w:val="28"/>
          <w:szCs w:val="28"/>
        </w:rPr>
        <w:t>запроса.</w:t>
      </w:r>
      <w:r w:rsidR="00F37CC4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F37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CC4">
        <w:rPr>
          <w:rFonts w:ascii="Times New Roman" w:hAnsi="Times New Roman" w:cs="Times New Roman"/>
          <w:sz w:val="28"/>
          <w:szCs w:val="28"/>
        </w:rPr>
        <w:t xml:space="preserve">обязано 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F37CC4">
        <w:rPr>
          <w:rFonts w:ascii="Times New Roman" w:hAnsi="Times New Roman" w:cs="Times New Roman"/>
          <w:sz w:val="28"/>
          <w:szCs w:val="28"/>
        </w:rPr>
        <w:t>составлять</w:t>
      </w:r>
      <w:proofErr w:type="gramEnd"/>
      <w:r w:rsidR="00F37CC4">
        <w:rPr>
          <w:rFonts w:ascii="Times New Roman" w:hAnsi="Times New Roman" w:cs="Times New Roman"/>
          <w:sz w:val="28"/>
          <w:szCs w:val="28"/>
        </w:rPr>
        <w:t xml:space="preserve"> учетную политику, как некоммерческая организация  на которую распространяется действие 402-ФЗ «О бухгалтерском учете»</w:t>
      </w:r>
      <w:r w:rsidR="000C72CF">
        <w:rPr>
          <w:rFonts w:ascii="Times New Roman" w:hAnsi="Times New Roman" w:cs="Times New Roman"/>
          <w:sz w:val="28"/>
          <w:szCs w:val="28"/>
        </w:rPr>
        <w:t xml:space="preserve"> ст.2.п.1. и ст.8 «Учетная политика»</w:t>
      </w:r>
      <w:r w:rsidR="0081263F">
        <w:rPr>
          <w:rFonts w:ascii="Times New Roman" w:hAnsi="Times New Roman" w:cs="Times New Roman"/>
          <w:sz w:val="28"/>
          <w:szCs w:val="28"/>
        </w:rPr>
        <w:t xml:space="preserve">. </w:t>
      </w:r>
      <w:r w:rsidR="000C72CF" w:rsidRPr="0081263F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81263F" w:rsidRPr="0081263F">
        <w:rPr>
          <w:rFonts w:ascii="Times New Roman" w:hAnsi="Times New Roman" w:cs="Times New Roman"/>
          <w:sz w:val="28"/>
          <w:szCs w:val="28"/>
        </w:rPr>
        <w:t>отклонено</w:t>
      </w:r>
      <w:r w:rsidRPr="008A4693">
        <w:rPr>
          <w:rFonts w:ascii="Times New Roman" w:hAnsi="Times New Roman" w:cs="Times New Roman"/>
          <w:b/>
          <w:sz w:val="28"/>
          <w:szCs w:val="28"/>
        </w:rPr>
        <w:t>.</w:t>
      </w:r>
    </w:p>
    <w:p w:rsidR="00CD5A79" w:rsidRPr="008A4693" w:rsidRDefault="00CD5A79" w:rsidP="008E2D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6.</w:t>
      </w:r>
      <w:r w:rsidR="00147901" w:rsidRPr="008A4693">
        <w:rPr>
          <w:rFonts w:ascii="Times New Roman" w:hAnsi="Times New Roman" w:cs="Times New Roman"/>
          <w:sz w:val="28"/>
          <w:szCs w:val="28"/>
        </w:rPr>
        <w:t xml:space="preserve"> В Ваш адрес на </w:t>
      </w:r>
      <w:proofErr w:type="spellStart"/>
      <w:r w:rsidR="00147901" w:rsidRPr="008A4693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147901" w:rsidRPr="008A4693">
        <w:rPr>
          <w:rFonts w:ascii="Times New Roman" w:hAnsi="Times New Roman" w:cs="Times New Roman"/>
          <w:sz w:val="28"/>
          <w:szCs w:val="28"/>
        </w:rPr>
        <w:t xml:space="preserve"> 12 марта 2024 г. направлено письмо о том, что </w:t>
      </w:r>
      <w:r w:rsidR="00147901" w:rsidRPr="0081263F">
        <w:rPr>
          <w:rFonts w:ascii="Times New Roman" w:hAnsi="Times New Roman" w:cs="Times New Roman"/>
          <w:sz w:val="28"/>
          <w:szCs w:val="28"/>
        </w:rPr>
        <w:t>в ревизионную комиссию</w:t>
      </w:r>
      <w:r w:rsidR="00147901" w:rsidRPr="008A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901" w:rsidRPr="008A4693">
        <w:rPr>
          <w:rFonts w:ascii="Times New Roman" w:hAnsi="Times New Roman" w:cs="Times New Roman"/>
          <w:sz w:val="28"/>
          <w:szCs w:val="28"/>
        </w:rPr>
        <w:t xml:space="preserve">поступило заявление </w:t>
      </w:r>
      <w:proofErr w:type="spellStart"/>
      <w:r w:rsidR="00147901" w:rsidRPr="008A4693">
        <w:rPr>
          <w:rFonts w:ascii="Times New Roman" w:hAnsi="Times New Roman" w:cs="Times New Roman"/>
          <w:sz w:val="28"/>
          <w:szCs w:val="28"/>
        </w:rPr>
        <w:t>Гармановой</w:t>
      </w:r>
      <w:proofErr w:type="spellEnd"/>
      <w:r w:rsidR="00147901" w:rsidRPr="008A4693">
        <w:rPr>
          <w:rFonts w:ascii="Times New Roman" w:hAnsi="Times New Roman" w:cs="Times New Roman"/>
          <w:sz w:val="28"/>
          <w:szCs w:val="28"/>
        </w:rPr>
        <w:t xml:space="preserve"> Е.А. Инвентаризация проводилась по моей рекомендации, Вы лично участвовали.</w:t>
      </w:r>
      <w:r w:rsidR="00561B3F">
        <w:rPr>
          <w:rFonts w:ascii="Times New Roman" w:hAnsi="Times New Roman" w:cs="Times New Roman"/>
          <w:sz w:val="28"/>
          <w:szCs w:val="28"/>
        </w:rPr>
        <w:t xml:space="preserve"> Занесение данных бухгалтером в программу «СБИС» производилось в Вашем присутствии.</w:t>
      </w:r>
      <w:r w:rsidR="00147901" w:rsidRPr="008A4693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561B3F">
        <w:rPr>
          <w:rFonts w:ascii="Times New Roman" w:hAnsi="Times New Roman" w:cs="Times New Roman"/>
          <w:sz w:val="28"/>
          <w:szCs w:val="28"/>
        </w:rPr>
        <w:t>, протокол</w:t>
      </w:r>
      <w:r w:rsidR="00147901" w:rsidRPr="008A4693">
        <w:rPr>
          <w:rFonts w:ascii="Times New Roman" w:hAnsi="Times New Roman" w:cs="Times New Roman"/>
          <w:sz w:val="28"/>
          <w:szCs w:val="28"/>
        </w:rPr>
        <w:t xml:space="preserve"> и инвентаризационные описи Вы подписать отказались. Бухгалтер отменила все записи по оприходованию имущества общего пользования</w:t>
      </w:r>
      <w:r w:rsidR="00412198" w:rsidRPr="008A4693">
        <w:rPr>
          <w:rFonts w:ascii="Times New Roman" w:hAnsi="Times New Roman" w:cs="Times New Roman"/>
          <w:sz w:val="28"/>
          <w:szCs w:val="28"/>
        </w:rPr>
        <w:t xml:space="preserve">. Неутвержденные документы не являются официальными, принадлежащими СНТ. </w:t>
      </w:r>
      <w:r w:rsidR="008A4693" w:rsidRPr="0081263F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81263F" w:rsidRPr="0081263F">
        <w:rPr>
          <w:rFonts w:ascii="Times New Roman" w:hAnsi="Times New Roman" w:cs="Times New Roman"/>
          <w:sz w:val="28"/>
          <w:szCs w:val="28"/>
        </w:rPr>
        <w:t>отклонено</w:t>
      </w:r>
      <w:r w:rsidR="00412198" w:rsidRPr="008A4693">
        <w:rPr>
          <w:rFonts w:ascii="Times New Roman" w:hAnsi="Times New Roman" w:cs="Times New Roman"/>
          <w:b/>
          <w:sz w:val="28"/>
          <w:szCs w:val="28"/>
        </w:rPr>
        <w:t>.</w:t>
      </w:r>
    </w:p>
    <w:p w:rsidR="00561B3F" w:rsidRDefault="00412198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7.</w:t>
      </w:r>
      <w:r w:rsidR="000C72CF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Ни в одном документе нет сведений о том, что кандидаты в члены правления и </w:t>
      </w:r>
      <w:proofErr w:type="gramStart"/>
      <w:r w:rsidRPr="008A469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9531B">
        <w:rPr>
          <w:rFonts w:ascii="Times New Roman" w:hAnsi="Times New Roman" w:cs="Times New Roman"/>
          <w:sz w:val="28"/>
          <w:szCs w:val="28"/>
        </w:rPr>
        <w:t xml:space="preserve"> правления</w:t>
      </w:r>
      <w:proofErr w:type="gramEnd"/>
      <w:r w:rsidR="00B9531B">
        <w:rPr>
          <w:rFonts w:ascii="Times New Roman" w:hAnsi="Times New Roman" w:cs="Times New Roman"/>
          <w:sz w:val="28"/>
          <w:szCs w:val="28"/>
        </w:rPr>
        <w:t xml:space="preserve"> объявили на выборах, что </w:t>
      </w:r>
      <w:r w:rsidRPr="008A4693">
        <w:rPr>
          <w:rFonts w:ascii="Times New Roman" w:hAnsi="Times New Roman" w:cs="Times New Roman"/>
          <w:sz w:val="28"/>
          <w:szCs w:val="28"/>
        </w:rPr>
        <w:t xml:space="preserve">не являются </w:t>
      </w:r>
      <w:r w:rsidRPr="008A4693">
        <w:rPr>
          <w:rFonts w:ascii="Times New Roman" w:hAnsi="Times New Roman" w:cs="Times New Roman"/>
          <w:sz w:val="28"/>
          <w:szCs w:val="28"/>
        </w:rPr>
        <w:lastRenderedPageBreak/>
        <w:t>членами СНТ. На дату голосования выборы проведены с нарушением п.5 ст.16 217- ФЗ.</w:t>
      </w:r>
      <w:r w:rsid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8A4693" w:rsidRPr="0081263F">
        <w:rPr>
          <w:rFonts w:ascii="Times New Roman" w:hAnsi="Times New Roman" w:cs="Times New Roman"/>
          <w:sz w:val="28"/>
          <w:szCs w:val="28"/>
        </w:rPr>
        <w:t>Возражение</w:t>
      </w:r>
      <w:r w:rsidR="0081263F" w:rsidRPr="0081263F">
        <w:rPr>
          <w:rFonts w:ascii="Times New Roman" w:hAnsi="Times New Roman" w:cs="Times New Roman"/>
          <w:sz w:val="28"/>
          <w:szCs w:val="28"/>
        </w:rPr>
        <w:t xml:space="preserve"> отклонено.</w:t>
      </w:r>
      <w:r w:rsidR="00CC0034" w:rsidRPr="008A46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B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1B3F" w:rsidRDefault="00561B3F" w:rsidP="008E2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E2C" w:rsidRDefault="00561B3F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0034" w:rsidRPr="008A4693">
        <w:rPr>
          <w:rFonts w:ascii="Times New Roman" w:hAnsi="Times New Roman" w:cs="Times New Roman"/>
          <w:sz w:val="28"/>
          <w:szCs w:val="28"/>
        </w:rPr>
        <w:t>8.</w:t>
      </w:r>
      <w:r w:rsidR="00412198" w:rsidRPr="008A4693">
        <w:rPr>
          <w:rFonts w:ascii="Times New Roman" w:hAnsi="Times New Roman" w:cs="Times New Roman"/>
          <w:sz w:val="28"/>
          <w:szCs w:val="28"/>
        </w:rPr>
        <w:t xml:space="preserve"> Так как факт </w:t>
      </w:r>
      <w:r w:rsidR="00CC0034" w:rsidRPr="008A4693">
        <w:rPr>
          <w:rFonts w:ascii="Times New Roman" w:hAnsi="Times New Roman" w:cs="Times New Roman"/>
          <w:sz w:val="28"/>
          <w:szCs w:val="28"/>
        </w:rPr>
        <w:t xml:space="preserve">неправомочно </w:t>
      </w:r>
      <w:proofErr w:type="gramStart"/>
      <w:r w:rsidR="00CC0034" w:rsidRPr="008A4693">
        <w:rPr>
          <w:rFonts w:ascii="Times New Roman" w:hAnsi="Times New Roman" w:cs="Times New Roman"/>
          <w:sz w:val="28"/>
          <w:szCs w:val="28"/>
        </w:rPr>
        <w:t>провед</w:t>
      </w:r>
      <w:r w:rsidR="00D20134">
        <w:rPr>
          <w:rFonts w:ascii="Times New Roman" w:hAnsi="Times New Roman" w:cs="Times New Roman"/>
          <w:sz w:val="28"/>
          <w:szCs w:val="28"/>
        </w:rPr>
        <w:t>ё</w:t>
      </w:r>
      <w:r w:rsidR="00CC0034" w:rsidRPr="008A4693">
        <w:rPr>
          <w:rFonts w:ascii="Times New Roman" w:hAnsi="Times New Roman" w:cs="Times New Roman"/>
          <w:sz w:val="28"/>
          <w:szCs w:val="28"/>
        </w:rPr>
        <w:t>нных  выборов</w:t>
      </w:r>
      <w:proofErr w:type="gramEnd"/>
      <w:r w:rsidR="00CC0034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412198" w:rsidRPr="008A4693">
        <w:rPr>
          <w:rFonts w:ascii="Times New Roman" w:hAnsi="Times New Roman" w:cs="Times New Roman"/>
          <w:sz w:val="28"/>
          <w:szCs w:val="28"/>
        </w:rPr>
        <w:t xml:space="preserve">установлен в ходе ревизии, требовать внеочередного общего собрания нет необходимости, т.к. в мае проводится ежегодное обязательное </w:t>
      </w:r>
      <w:r w:rsidR="00E01A2D" w:rsidRPr="008A4693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412198" w:rsidRPr="008A4693">
        <w:rPr>
          <w:rFonts w:ascii="Times New Roman" w:hAnsi="Times New Roman" w:cs="Times New Roman"/>
          <w:sz w:val="28"/>
          <w:szCs w:val="28"/>
        </w:rPr>
        <w:t>на котором ревизионная комиссия отчитывается.</w:t>
      </w:r>
      <w:r w:rsidR="00DB0348" w:rsidRPr="008A4693">
        <w:rPr>
          <w:rFonts w:ascii="Times New Roman" w:hAnsi="Times New Roman" w:cs="Times New Roman"/>
          <w:sz w:val="28"/>
          <w:szCs w:val="28"/>
        </w:rPr>
        <w:t xml:space="preserve"> В Ваш адрес на </w:t>
      </w:r>
      <w:proofErr w:type="spellStart"/>
      <w:r w:rsidR="00DB0348" w:rsidRPr="008A4693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DB0348" w:rsidRPr="008A4693">
        <w:rPr>
          <w:rFonts w:ascii="Times New Roman" w:hAnsi="Times New Roman" w:cs="Times New Roman"/>
          <w:sz w:val="28"/>
          <w:szCs w:val="28"/>
        </w:rPr>
        <w:t xml:space="preserve"> 16.04.2024 г. направлено письмо о включении вопроса о досрочном прекращении полномочий </w:t>
      </w:r>
      <w:r w:rsidR="00E01A2D" w:rsidRPr="008A4693">
        <w:rPr>
          <w:rFonts w:ascii="Times New Roman" w:hAnsi="Times New Roman" w:cs="Times New Roman"/>
          <w:sz w:val="28"/>
          <w:szCs w:val="28"/>
        </w:rPr>
        <w:t>председателя, членов правления и ревизионной комиссии</w:t>
      </w:r>
      <w:r w:rsidR="00DB0348" w:rsidRPr="008A4693">
        <w:rPr>
          <w:rFonts w:ascii="Times New Roman" w:hAnsi="Times New Roman" w:cs="Times New Roman"/>
          <w:sz w:val="28"/>
          <w:szCs w:val="28"/>
        </w:rPr>
        <w:t>.</w:t>
      </w:r>
      <w:r w:rsidR="00E01A2D" w:rsidRPr="008A4693">
        <w:rPr>
          <w:rFonts w:ascii="Times New Roman" w:hAnsi="Times New Roman" w:cs="Times New Roman"/>
          <w:sz w:val="28"/>
          <w:szCs w:val="28"/>
        </w:rPr>
        <w:t xml:space="preserve"> Такое право дано ревизионной комиссии в п.7 ст.</w:t>
      </w:r>
      <w:r w:rsidR="00395576">
        <w:rPr>
          <w:rFonts w:ascii="Times New Roman" w:hAnsi="Times New Roman" w:cs="Times New Roman"/>
          <w:sz w:val="28"/>
          <w:szCs w:val="28"/>
        </w:rPr>
        <w:t xml:space="preserve">17 </w:t>
      </w:r>
      <w:r w:rsidR="00E01A2D" w:rsidRPr="008A4693">
        <w:rPr>
          <w:rFonts w:ascii="Times New Roman" w:hAnsi="Times New Roman" w:cs="Times New Roman"/>
          <w:sz w:val="28"/>
          <w:szCs w:val="28"/>
        </w:rPr>
        <w:t>217-ФЗ</w:t>
      </w:r>
      <w:r w:rsidR="0081263F">
        <w:rPr>
          <w:rFonts w:ascii="Times New Roman" w:hAnsi="Times New Roman" w:cs="Times New Roman"/>
          <w:sz w:val="28"/>
          <w:szCs w:val="28"/>
        </w:rPr>
        <w:t xml:space="preserve">, правление должно </w:t>
      </w:r>
      <w:proofErr w:type="gramStart"/>
      <w:r w:rsidR="0081263F">
        <w:rPr>
          <w:rFonts w:ascii="Times New Roman" w:hAnsi="Times New Roman" w:cs="Times New Roman"/>
          <w:sz w:val="28"/>
          <w:szCs w:val="28"/>
        </w:rPr>
        <w:t xml:space="preserve">известить </w:t>
      </w:r>
      <w:r w:rsidR="00D20134">
        <w:rPr>
          <w:rFonts w:ascii="Times New Roman" w:hAnsi="Times New Roman" w:cs="Times New Roman"/>
          <w:sz w:val="28"/>
          <w:szCs w:val="28"/>
        </w:rPr>
        <w:t xml:space="preserve"> членов</w:t>
      </w:r>
      <w:proofErr w:type="gramEnd"/>
      <w:r w:rsidR="00D20134">
        <w:rPr>
          <w:rFonts w:ascii="Times New Roman" w:hAnsi="Times New Roman" w:cs="Times New Roman"/>
          <w:sz w:val="28"/>
          <w:szCs w:val="28"/>
        </w:rPr>
        <w:t xml:space="preserve"> СНТ </w:t>
      </w:r>
      <w:r w:rsidR="0081263F">
        <w:rPr>
          <w:rFonts w:ascii="Times New Roman" w:hAnsi="Times New Roman" w:cs="Times New Roman"/>
          <w:sz w:val="28"/>
          <w:szCs w:val="28"/>
        </w:rPr>
        <w:t>о досрочном собрании в течение 30 дней</w:t>
      </w:r>
      <w:r w:rsidR="00E01A2D" w:rsidRPr="008A4693">
        <w:rPr>
          <w:rFonts w:ascii="Times New Roman" w:hAnsi="Times New Roman" w:cs="Times New Roman"/>
          <w:sz w:val="28"/>
          <w:szCs w:val="28"/>
        </w:rPr>
        <w:t>.</w:t>
      </w:r>
      <w:r w:rsidR="0081263F">
        <w:rPr>
          <w:rFonts w:ascii="Times New Roman" w:hAnsi="Times New Roman" w:cs="Times New Roman"/>
          <w:sz w:val="28"/>
          <w:szCs w:val="28"/>
        </w:rPr>
        <w:t xml:space="preserve"> В этот период проводится обязательное общее собрание. Сроки соблюдены. Запрета на включение вопросов в очередное 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нигде</w:t>
      </w:r>
      <w:r w:rsidR="0081263F">
        <w:rPr>
          <w:rFonts w:ascii="Times New Roman" w:hAnsi="Times New Roman" w:cs="Times New Roman"/>
          <w:sz w:val="28"/>
          <w:szCs w:val="28"/>
        </w:rPr>
        <w:t xml:space="preserve"> нет.</w:t>
      </w:r>
      <w:r w:rsidR="00710E2C">
        <w:rPr>
          <w:rFonts w:ascii="Times New Roman" w:hAnsi="Times New Roman" w:cs="Times New Roman"/>
          <w:sz w:val="28"/>
          <w:szCs w:val="28"/>
        </w:rPr>
        <w:t xml:space="preserve"> Включить вопросы в повестку дня Вы обязаны (ст.17 п.15 217-ФЗ).</w:t>
      </w:r>
    </w:p>
    <w:p w:rsidR="00412198" w:rsidRPr="0081263F" w:rsidRDefault="00710E2C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1A2D" w:rsidRPr="008A4693">
        <w:rPr>
          <w:rFonts w:ascii="Times New Roman" w:hAnsi="Times New Roman" w:cs="Times New Roman"/>
          <w:sz w:val="28"/>
          <w:szCs w:val="28"/>
        </w:rPr>
        <w:t xml:space="preserve">Вами не сообщено когда вступили в члены </w:t>
      </w:r>
      <w:proofErr w:type="gramStart"/>
      <w:r w:rsidR="00E01A2D" w:rsidRPr="008A4693">
        <w:rPr>
          <w:rFonts w:ascii="Times New Roman" w:hAnsi="Times New Roman" w:cs="Times New Roman"/>
          <w:sz w:val="28"/>
          <w:szCs w:val="28"/>
        </w:rPr>
        <w:t>СНТ  Вы</w:t>
      </w:r>
      <w:proofErr w:type="gramEnd"/>
      <w:r w:rsidR="00E01A2D" w:rsidRPr="008A46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1A2D" w:rsidRPr="008A4693"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  <w:r w:rsidR="00E01A2D" w:rsidRPr="008A4693">
        <w:rPr>
          <w:rFonts w:ascii="Times New Roman" w:hAnsi="Times New Roman" w:cs="Times New Roman"/>
          <w:sz w:val="28"/>
          <w:szCs w:val="28"/>
        </w:rPr>
        <w:t xml:space="preserve"> Е.А. На дату начала проверки заявлений от вас не поступало. </w:t>
      </w:r>
      <w:proofErr w:type="spellStart"/>
      <w:r w:rsidR="00E01A2D" w:rsidRPr="008A4693">
        <w:rPr>
          <w:rFonts w:ascii="Times New Roman" w:hAnsi="Times New Roman" w:cs="Times New Roman"/>
          <w:sz w:val="28"/>
          <w:szCs w:val="28"/>
        </w:rPr>
        <w:t>Хурлапова</w:t>
      </w:r>
      <w:proofErr w:type="spellEnd"/>
      <w:r w:rsidR="00E01A2D" w:rsidRPr="008A4693">
        <w:rPr>
          <w:rFonts w:ascii="Times New Roman" w:hAnsi="Times New Roman" w:cs="Times New Roman"/>
          <w:sz w:val="28"/>
          <w:szCs w:val="28"/>
        </w:rPr>
        <w:t xml:space="preserve"> М.Н. вступила 10 июля 2023 г. (протокол № 4-2023). </w:t>
      </w:r>
      <w:r w:rsidR="00B32284" w:rsidRPr="0081263F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81263F" w:rsidRPr="0081263F">
        <w:rPr>
          <w:rFonts w:ascii="Times New Roman" w:hAnsi="Times New Roman" w:cs="Times New Roman"/>
          <w:sz w:val="28"/>
          <w:szCs w:val="28"/>
        </w:rPr>
        <w:t>отклонено</w:t>
      </w:r>
      <w:r w:rsidR="00186765" w:rsidRPr="0081263F">
        <w:rPr>
          <w:rFonts w:ascii="Times New Roman" w:hAnsi="Times New Roman" w:cs="Times New Roman"/>
          <w:sz w:val="28"/>
          <w:szCs w:val="28"/>
        </w:rPr>
        <w:t>.</w:t>
      </w:r>
    </w:p>
    <w:p w:rsidR="00CC0034" w:rsidRPr="00D20134" w:rsidRDefault="00CC0034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9.</w:t>
      </w:r>
      <w:r w:rsidR="000627A1" w:rsidRPr="008A4693">
        <w:rPr>
          <w:rFonts w:ascii="Times New Roman" w:hAnsi="Times New Roman" w:cs="Times New Roman"/>
          <w:sz w:val="28"/>
          <w:szCs w:val="28"/>
        </w:rPr>
        <w:t xml:space="preserve"> Данные о площадях земельных участков членов СНТ (выборочно)</w:t>
      </w:r>
      <w:r w:rsidR="00B32284">
        <w:rPr>
          <w:rFonts w:ascii="Times New Roman" w:hAnsi="Times New Roman" w:cs="Times New Roman"/>
          <w:sz w:val="28"/>
          <w:szCs w:val="28"/>
        </w:rPr>
        <w:t xml:space="preserve"> </w:t>
      </w:r>
      <w:r w:rsidR="000627A1" w:rsidRPr="008A4693">
        <w:rPr>
          <w:rFonts w:ascii="Times New Roman" w:hAnsi="Times New Roman" w:cs="Times New Roman"/>
          <w:sz w:val="28"/>
          <w:szCs w:val="28"/>
        </w:rPr>
        <w:t>даны Вами из реестра членов СНТ, составленного на основании выписок из ЕГРН.</w:t>
      </w:r>
      <w:r w:rsidR="00710E2C">
        <w:rPr>
          <w:rFonts w:ascii="Times New Roman" w:hAnsi="Times New Roman" w:cs="Times New Roman"/>
          <w:sz w:val="28"/>
          <w:szCs w:val="28"/>
        </w:rPr>
        <w:t xml:space="preserve"> </w:t>
      </w:r>
      <w:r w:rsidR="000627A1" w:rsidRPr="008A4693">
        <w:rPr>
          <w:rFonts w:ascii="Times New Roman" w:hAnsi="Times New Roman" w:cs="Times New Roman"/>
          <w:sz w:val="28"/>
          <w:szCs w:val="28"/>
        </w:rPr>
        <w:t xml:space="preserve">В утвержденной смете на 2023 год определено </w:t>
      </w:r>
      <w:proofErr w:type="gramStart"/>
      <w:r w:rsidR="000627A1" w:rsidRPr="008A4693">
        <w:rPr>
          <w:rFonts w:ascii="Times New Roman" w:hAnsi="Times New Roman" w:cs="Times New Roman"/>
          <w:sz w:val="28"/>
          <w:szCs w:val="28"/>
        </w:rPr>
        <w:t>« взносы</w:t>
      </w:r>
      <w:proofErr w:type="gramEnd"/>
      <w:r w:rsidR="000627A1" w:rsidRPr="008A4693">
        <w:rPr>
          <w:rFonts w:ascii="Times New Roman" w:hAnsi="Times New Roman" w:cs="Times New Roman"/>
          <w:sz w:val="28"/>
          <w:szCs w:val="28"/>
        </w:rPr>
        <w:t xml:space="preserve"> с 1 </w:t>
      </w:r>
      <w:proofErr w:type="spellStart"/>
      <w:r w:rsidR="000627A1" w:rsidRPr="008A46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27A1" w:rsidRPr="008A4693">
        <w:rPr>
          <w:rFonts w:ascii="Times New Roman" w:hAnsi="Times New Roman" w:cs="Times New Roman"/>
          <w:sz w:val="28"/>
          <w:szCs w:val="28"/>
        </w:rPr>
        <w:t xml:space="preserve">. 17,09. Взносы с участка 600 </w:t>
      </w:r>
      <w:proofErr w:type="spellStart"/>
      <w:r w:rsidR="000627A1" w:rsidRPr="008A46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27A1" w:rsidRPr="008A4693">
        <w:rPr>
          <w:rFonts w:ascii="Times New Roman" w:hAnsi="Times New Roman" w:cs="Times New Roman"/>
          <w:sz w:val="28"/>
          <w:szCs w:val="28"/>
        </w:rPr>
        <w:t xml:space="preserve"> - 10 000 руб.</w:t>
      </w:r>
      <w:r w:rsidR="000C72CF">
        <w:rPr>
          <w:rFonts w:ascii="Times New Roman" w:hAnsi="Times New Roman" w:cs="Times New Roman"/>
          <w:sz w:val="28"/>
          <w:szCs w:val="28"/>
        </w:rPr>
        <w:t>»</w:t>
      </w:r>
      <w:r w:rsidR="00710E2C">
        <w:rPr>
          <w:rFonts w:ascii="Times New Roman" w:hAnsi="Times New Roman" w:cs="Times New Roman"/>
          <w:sz w:val="28"/>
          <w:szCs w:val="28"/>
        </w:rPr>
        <w:t>. Об отклонениях по площади земельного участка</w:t>
      </w:r>
      <w:r w:rsidR="00395576">
        <w:rPr>
          <w:rFonts w:ascii="Times New Roman" w:hAnsi="Times New Roman" w:cs="Times New Roman"/>
          <w:sz w:val="28"/>
          <w:szCs w:val="28"/>
        </w:rPr>
        <w:t>,</w:t>
      </w:r>
      <w:r w:rsidR="00710E2C">
        <w:rPr>
          <w:rFonts w:ascii="Times New Roman" w:hAnsi="Times New Roman" w:cs="Times New Roman"/>
          <w:sz w:val="28"/>
          <w:szCs w:val="28"/>
        </w:rPr>
        <w:t xml:space="preserve"> учитываемых при определении платы не указано.</w:t>
      </w:r>
      <w:r w:rsidR="000627A1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B32284">
        <w:rPr>
          <w:rFonts w:ascii="Times New Roman" w:hAnsi="Times New Roman" w:cs="Times New Roman"/>
          <w:sz w:val="28"/>
          <w:szCs w:val="28"/>
        </w:rPr>
        <w:t xml:space="preserve">В расчет принималась площадь без заброшенных участков 439 014 </w:t>
      </w:r>
      <w:proofErr w:type="spellStart"/>
      <w:r w:rsidR="00B322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32284">
        <w:rPr>
          <w:rFonts w:ascii="Times New Roman" w:hAnsi="Times New Roman" w:cs="Times New Roman"/>
          <w:sz w:val="28"/>
          <w:szCs w:val="28"/>
        </w:rPr>
        <w:t>.</w:t>
      </w:r>
      <w:r w:rsidR="000C72CF">
        <w:rPr>
          <w:rFonts w:ascii="Times New Roman" w:hAnsi="Times New Roman" w:cs="Times New Roman"/>
          <w:sz w:val="28"/>
          <w:szCs w:val="28"/>
        </w:rPr>
        <w:t xml:space="preserve"> </w:t>
      </w:r>
      <w:r w:rsidR="00710E2C">
        <w:rPr>
          <w:rFonts w:ascii="Times New Roman" w:hAnsi="Times New Roman" w:cs="Times New Roman"/>
          <w:sz w:val="28"/>
          <w:szCs w:val="28"/>
        </w:rPr>
        <w:t xml:space="preserve"> Размеры взносов пропорционально площади дадут </w:t>
      </w:r>
      <w:proofErr w:type="gramStart"/>
      <w:r w:rsidR="00710E2C">
        <w:rPr>
          <w:rFonts w:ascii="Times New Roman" w:hAnsi="Times New Roman" w:cs="Times New Roman"/>
          <w:sz w:val="28"/>
          <w:szCs w:val="28"/>
        </w:rPr>
        <w:t xml:space="preserve">стимул </w:t>
      </w:r>
      <w:r w:rsidR="00395576">
        <w:rPr>
          <w:rFonts w:ascii="Times New Roman" w:hAnsi="Times New Roman" w:cs="Times New Roman"/>
          <w:sz w:val="28"/>
          <w:szCs w:val="28"/>
        </w:rPr>
        <w:t xml:space="preserve"> членам</w:t>
      </w:r>
      <w:proofErr w:type="gramEnd"/>
      <w:r w:rsidR="00395576">
        <w:rPr>
          <w:rFonts w:ascii="Times New Roman" w:hAnsi="Times New Roman" w:cs="Times New Roman"/>
          <w:sz w:val="28"/>
          <w:szCs w:val="28"/>
        </w:rPr>
        <w:t xml:space="preserve"> СНТ и </w:t>
      </w:r>
      <w:proofErr w:type="spellStart"/>
      <w:r w:rsidR="00395576">
        <w:rPr>
          <w:rFonts w:ascii="Times New Roman" w:hAnsi="Times New Roman" w:cs="Times New Roman"/>
          <w:sz w:val="28"/>
          <w:szCs w:val="28"/>
        </w:rPr>
        <w:t>индивидуалам</w:t>
      </w:r>
      <w:proofErr w:type="spellEnd"/>
      <w:r w:rsidR="00395576">
        <w:rPr>
          <w:rFonts w:ascii="Times New Roman" w:hAnsi="Times New Roman" w:cs="Times New Roman"/>
          <w:sz w:val="28"/>
          <w:szCs w:val="28"/>
        </w:rPr>
        <w:t xml:space="preserve"> </w:t>
      </w:r>
      <w:r w:rsidR="00710E2C">
        <w:rPr>
          <w:rFonts w:ascii="Times New Roman" w:hAnsi="Times New Roman" w:cs="Times New Roman"/>
          <w:sz w:val="28"/>
          <w:szCs w:val="28"/>
        </w:rPr>
        <w:t>принести обновленные данные в правлени</w:t>
      </w:r>
      <w:r w:rsidR="00395576">
        <w:rPr>
          <w:rFonts w:ascii="Times New Roman" w:hAnsi="Times New Roman" w:cs="Times New Roman"/>
          <w:sz w:val="28"/>
          <w:szCs w:val="28"/>
        </w:rPr>
        <w:t>е</w:t>
      </w:r>
      <w:r w:rsidR="00710E2C">
        <w:rPr>
          <w:rFonts w:ascii="Times New Roman" w:hAnsi="Times New Roman" w:cs="Times New Roman"/>
          <w:sz w:val="28"/>
          <w:szCs w:val="28"/>
        </w:rPr>
        <w:t xml:space="preserve"> для изменения информации в реестре садоводов.</w:t>
      </w:r>
      <w:r w:rsidR="00F65C1E">
        <w:rPr>
          <w:rFonts w:ascii="Times New Roman" w:hAnsi="Times New Roman" w:cs="Times New Roman"/>
          <w:sz w:val="28"/>
          <w:szCs w:val="28"/>
        </w:rPr>
        <w:t xml:space="preserve"> </w:t>
      </w:r>
      <w:r w:rsidR="00B32284" w:rsidRPr="00D20134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D20134" w:rsidRPr="00D20134">
        <w:rPr>
          <w:rFonts w:ascii="Times New Roman" w:hAnsi="Times New Roman" w:cs="Times New Roman"/>
          <w:sz w:val="28"/>
          <w:szCs w:val="28"/>
        </w:rPr>
        <w:t>отклонено.</w:t>
      </w:r>
    </w:p>
    <w:p w:rsidR="000627A1" w:rsidRPr="008A4693" w:rsidRDefault="000627A1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10.</w:t>
      </w:r>
      <w:r w:rsidR="00F65C1E">
        <w:rPr>
          <w:rFonts w:ascii="Times New Roman" w:hAnsi="Times New Roman" w:cs="Times New Roman"/>
          <w:sz w:val="28"/>
          <w:szCs w:val="28"/>
        </w:rPr>
        <w:t xml:space="preserve"> </w:t>
      </w:r>
      <w:r w:rsidR="003D41DA" w:rsidRPr="008A4693">
        <w:rPr>
          <w:rFonts w:ascii="Times New Roman" w:hAnsi="Times New Roman" w:cs="Times New Roman"/>
          <w:sz w:val="28"/>
          <w:szCs w:val="28"/>
        </w:rPr>
        <w:t>217-ФЗ</w:t>
      </w:r>
      <w:r w:rsidR="00B32284">
        <w:rPr>
          <w:rFonts w:ascii="Times New Roman" w:hAnsi="Times New Roman" w:cs="Times New Roman"/>
          <w:sz w:val="28"/>
          <w:szCs w:val="28"/>
        </w:rPr>
        <w:t xml:space="preserve"> в п.3 и п.6 ст.14</w:t>
      </w:r>
      <w:r w:rsidR="003D41DA" w:rsidRPr="008A4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284">
        <w:rPr>
          <w:rFonts w:ascii="Times New Roman" w:hAnsi="Times New Roman" w:cs="Times New Roman"/>
          <w:sz w:val="28"/>
          <w:szCs w:val="28"/>
        </w:rPr>
        <w:t xml:space="preserve">обязует </w:t>
      </w:r>
      <w:r w:rsidR="003D41DA" w:rsidRPr="008A4693">
        <w:rPr>
          <w:rFonts w:ascii="Times New Roman" w:hAnsi="Times New Roman" w:cs="Times New Roman"/>
          <w:sz w:val="28"/>
          <w:szCs w:val="28"/>
        </w:rPr>
        <w:t xml:space="preserve"> вн</w:t>
      </w:r>
      <w:r w:rsidR="000C72CF">
        <w:rPr>
          <w:rFonts w:ascii="Times New Roman" w:hAnsi="Times New Roman" w:cs="Times New Roman"/>
          <w:sz w:val="28"/>
          <w:szCs w:val="28"/>
        </w:rPr>
        <w:t>осить</w:t>
      </w:r>
      <w:proofErr w:type="gramEnd"/>
      <w:r w:rsidR="003D41DA" w:rsidRPr="008A4693">
        <w:rPr>
          <w:rFonts w:ascii="Times New Roman" w:hAnsi="Times New Roman" w:cs="Times New Roman"/>
          <w:sz w:val="28"/>
          <w:szCs w:val="28"/>
        </w:rPr>
        <w:t xml:space="preserve"> членски</w:t>
      </w:r>
      <w:r w:rsidR="000C72CF">
        <w:rPr>
          <w:rFonts w:ascii="Times New Roman" w:hAnsi="Times New Roman" w:cs="Times New Roman"/>
          <w:sz w:val="28"/>
          <w:szCs w:val="28"/>
        </w:rPr>
        <w:t>е</w:t>
      </w:r>
      <w:r w:rsidR="003D41DA" w:rsidRPr="008A4693">
        <w:rPr>
          <w:rFonts w:ascii="Times New Roman" w:hAnsi="Times New Roman" w:cs="Times New Roman"/>
          <w:sz w:val="28"/>
          <w:szCs w:val="28"/>
        </w:rPr>
        <w:t xml:space="preserve"> и целевы</w:t>
      </w:r>
      <w:r w:rsidR="000C72CF">
        <w:rPr>
          <w:rFonts w:ascii="Times New Roman" w:hAnsi="Times New Roman" w:cs="Times New Roman"/>
          <w:sz w:val="28"/>
          <w:szCs w:val="28"/>
        </w:rPr>
        <w:t>е</w:t>
      </w:r>
      <w:r w:rsidR="003D41DA" w:rsidRPr="008A4693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0C72CF">
        <w:rPr>
          <w:rFonts w:ascii="Times New Roman" w:hAnsi="Times New Roman" w:cs="Times New Roman"/>
          <w:sz w:val="28"/>
          <w:szCs w:val="28"/>
        </w:rPr>
        <w:t>ы</w:t>
      </w:r>
      <w:r w:rsidR="00B32284">
        <w:rPr>
          <w:rFonts w:ascii="Times New Roman" w:hAnsi="Times New Roman" w:cs="Times New Roman"/>
          <w:sz w:val="28"/>
          <w:szCs w:val="28"/>
        </w:rPr>
        <w:t xml:space="preserve"> на расчетный счет</w:t>
      </w:r>
      <w:r w:rsidR="0073621A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="003D41DA" w:rsidRPr="008A4693">
        <w:rPr>
          <w:rFonts w:ascii="Times New Roman" w:hAnsi="Times New Roman" w:cs="Times New Roman"/>
          <w:sz w:val="28"/>
          <w:szCs w:val="28"/>
        </w:rPr>
        <w:t xml:space="preserve">. С Вашего ведома </w:t>
      </w:r>
      <w:r w:rsidR="00B32284">
        <w:rPr>
          <w:rFonts w:ascii="Times New Roman" w:hAnsi="Times New Roman" w:cs="Times New Roman"/>
          <w:sz w:val="28"/>
          <w:szCs w:val="28"/>
        </w:rPr>
        <w:t xml:space="preserve">на расчетный счет СНТ </w:t>
      </w:r>
      <w:r w:rsidR="003D41DA" w:rsidRPr="008A4693">
        <w:rPr>
          <w:rFonts w:ascii="Times New Roman" w:hAnsi="Times New Roman" w:cs="Times New Roman"/>
          <w:sz w:val="28"/>
          <w:szCs w:val="28"/>
        </w:rPr>
        <w:t>вносились деньги за проданные счетчики АСКУЭ, арендная плата за земли общего пользования, за электроэнергию садоводов, не перешедших на прямые договора. Так</w:t>
      </w:r>
      <w:r w:rsidR="0073621A">
        <w:rPr>
          <w:rFonts w:ascii="Times New Roman" w:hAnsi="Times New Roman" w:cs="Times New Roman"/>
          <w:sz w:val="28"/>
          <w:szCs w:val="28"/>
        </w:rPr>
        <w:t xml:space="preserve"> </w:t>
      </w:r>
      <w:r w:rsidR="003D41DA" w:rsidRPr="008A4693">
        <w:rPr>
          <w:rFonts w:ascii="Times New Roman" w:hAnsi="Times New Roman" w:cs="Times New Roman"/>
          <w:sz w:val="28"/>
          <w:szCs w:val="28"/>
        </w:rPr>
        <w:t xml:space="preserve">же необходимо </w:t>
      </w:r>
      <w:r w:rsidR="00F65C1E">
        <w:rPr>
          <w:rFonts w:ascii="Times New Roman" w:hAnsi="Times New Roman" w:cs="Times New Roman"/>
          <w:sz w:val="28"/>
          <w:szCs w:val="28"/>
        </w:rPr>
        <w:t xml:space="preserve">было </w:t>
      </w:r>
      <w:r w:rsidR="003D41DA" w:rsidRPr="008A4693">
        <w:rPr>
          <w:rFonts w:ascii="Times New Roman" w:hAnsi="Times New Roman" w:cs="Times New Roman"/>
          <w:sz w:val="28"/>
          <w:szCs w:val="28"/>
        </w:rPr>
        <w:t>внести и деньги за металлолом.</w:t>
      </w:r>
      <w:r w:rsidR="000C72CF">
        <w:rPr>
          <w:rFonts w:ascii="Times New Roman" w:hAnsi="Times New Roman" w:cs="Times New Roman"/>
          <w:sz w:val="28"/>
          <w:szCs w:val="28"/>
        </w:rPr>
        <w:t xml:space="preserve">  </w:t>
      </w:r>
      <w:r w:rsidR="0073621A" w:rsidRPr="00D20134">
        <w:rPr>
          <w:rFonts w:ascii="Times New Roman" w:hAnsi="Times New Roman" w:cs="Times New Roman"/>
          <w:sz w:val="28"/>
          <w:szCs w:val="28"/>
        </w:rPr>
        <w:t>Возражение</w:t>
      </w:r>
      <w:r w:rsidR="003D41DA" w:rsidRPr="00D20134">
        <w:rPr>
          <w:rFonts w:ascii="Times New Roman" w:hAnsi="Times New Roman" w:cs="Times New Roman"/>
          <w:sz w:val="28"/>
          <w:szCs w:val="28"/>
        </w:rPr>
        <w:t xml:space="preserve"> </w:t>
      </w:r>
      <w:r w:rsidR="00D20134" w:rsidRPr="00D20134">
        <w:rPr>
          <w:rFonts w:ascii="Times New Roman" w:hAnsi="Times New Roman" w:cs="Times New Roman"/>
          <w:sz w:val="28"/>
          <w:szCs w:val="28"/>
        </w:rPr>
        <w:t>отклонено</w:t>
      </w:r>
      <w:r w:rsidR="003D41DA" w:rsidRPr="00D20134">
        <w:rPr>
          <w:rFonts w:ascii="Times New Roman" w:hAnsi="Times New Roman" w:cs="Times New Roman"/>
          <w:sz w:val="28"/>
          <w:szCs w:val="28"/>
        </w:rPr>
        <w:t>.</w:t>
      </w:r>
    </w:p>
    <w:p w:rsidR="0073621A" w:rsidRDefault="003D41DA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11. п.1.1.4 –расчет по технологическим потерям по электроэнергии во вложениях</w:t>
      </w:r>
      <w:r w:rsidR="0073621A">
        <w:rPr>
          <w:rFonts w:ascii="Times New Roman" w:hAnsi="Times New Roman" w:cs="Times New Roman"/>
          <w:sz w:val="28"/>
          <w:szCs w:val="28"/>
        </w:rPr>
        <w:t xml:space="preserve"> к письму. </w:t>
      </w:r>
    </w:p>
    <w:p w:rsidR="003D41DA" w:rsidRPr="008A4693" w:rsidRDefault="0073621A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41DA" w:rsidRPr="008A4693">
        <w:rPr>
          <w:rFonts w:ascii="Times New Roman" w:hAnsi="Times New Roman" w:cs="Times New Roman"/>
          <w:sz w:val="28"/>
          <w:szCs w:val="28"/>
        </w:rPr>
        <w:t xml:space="preserve"> п.1.4.1.2.3- в п.6 протокола № 2-2023 от 14 июня 2023 г.</w:t>
      </w:r>
      <w:r w:rsidR="008F2D7D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3D41DA" w:rsidRPr="008A4693">
        <w:rPr>
          <w:rFonts w:ascii="Times New Roman" w:hAnsi="Times New Roman" w:cs="Times New Roman"/>
          <w:sz w:val="28"/>
          <w:szCs w:val="28"/>
        </w:rPr>
        <w:t xml:space="preserve">было предложение </w:t>
      </w:r>
      <w:proofErr w:type="spellStart"/>
      <w:r w:rsidR="003D41DA" w:rsidRPr="008A4693">
        <w:rPr>
          <w:rFonts w:ascii="Times New Roman" w:hAnsi="Times New Roman" w:cs="Times New Roman"/>
          <w:sz w:val="28"/>
          <w:szCs w:val="28"/>
        </w:rPr>
        <w:t>Гармановой</w:t>
      </w:r>
      <w:proofErr w:type="spellEnd"/>
      <w:r w:rsidR="003D41DA" w:rsidRPr="008A4693">
        <w:rPr>
          <w:rFonts w:ascii="Times New Roman" w:hAnsi="Times New Roman" w:cs="Times New Roman"/>
          <w:sz w:val="28"/>
          <w:szCs w:val="28"/>
        </w:rPr>
        <w:t xml:space="preserve"> Е.А., но в расчет в </w:t>
      </w:r>
      <w:proofErr w:type="gramStart"/>
      <w:r w:rsidR="003D41DA" w:rsidRPr="008A4693">
        <w:rPr>
          <w:rFonts w:ascii="Times New Roman" w:hAnsi="Times New Roman" w:cs="Times New Roman"/>
          <w:sz w:val="28"/>
          <w:szCs w:val="28"/>
        </w:rPr>
        <w:t xml:space="preserve">ФЭО </w:t>
      </w:r>
      <w:r w:rsidR="008F2D7D" w:rsidRPr="008A469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F2D7D" w:rsidRPr="008A4693">
        <w:rPr>
          <w:rFonts w:ascii="Times New Roman" w:hAnsi="Times New Roman" w:cs="Times New Roman"/>
          <w:sz w:val="28"/>
          <w:szCs w:val="28"/>
        </w:rPr>
        <w:t xml:space="preserve"> в смету предлагаемая сумма не включена и не рассматривалась на общем собрании. Кроме того, в ФЭО рассматривались следующие работы по реконструкции внутренней электросети: </w:t>
      </w:r>
    </w:p>
    <w:p w:rsidR="008F2D7D" w:rsidRPr="008A4693" w:rsidRDefault="0073621A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2CF">
        <w:rPr>
          <w:rFonts w:ascii="Times New Roman" w:hAnsi="Times New Roman" w:cs="Times New Roman"/>
          <w:sz w:val="28"/>
          <w:szCs w:val="28"/>
        </w:rPr>
        <w:t>з</w:t>
      </w:r>
      <w:r w:rsidR="008F2D7D" w:rsidRPr="008A4693">
        <w:rPr>
          <w:rFonts w:ascii="Times New Roman" w:hAnsi="Times New Roman" w:cs="Times New Roman"/>
          <w:sz w:val="28"/>
          <w:szCs w:val="28"/>
        </w:rPr>
        <w:t>амена 5 опор линий электропередач дорожка 36- 170 000,00</w:t>
      </w:r>
    </w:p>
    <w:p w:rsidR="008F2D7D" w:rsidRPr="008A4693" w:rsidRDefault="0073621A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2CF">
        <w:rPr>
          <w:rFonts w:ascii="Times New Roman" w:hAnsi="Times New Roman" w:cs="Times New Roman"/>
          <w:sz w:val="28"/>
          <w:szCs w:val="28"/>
        </w:rPr>
        <w:t>з</w:t>
      </w:r>
      <w:r w:rsidR="008F2D7D" w:rsidRPr="008A4693">
        <w:rPr>
          <w:rFonts w:ascii="Times New Roman" w:hAnsi="Times New Roman" w:cs="Times New Roman"/>
          <w:sz w:val="28"/>
          <w:szCs w:val="28"/>
        </w:rPr>
        <w:t>амена магистральной ВЛ электропередач ТП98- уч.731-150 000,00</w:t>
      </w:r>
    </w:p>
    <w:p w:rsidR="008F2D7D" w:rsidRDefault="0073621A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2CF">
        <w:rPr>
          <w:rFonts w:ascii="Times New Roman" w:hAnsi="Times New Roman" w:cs="Times New Roman"/>
          <w:sz w:val="28"/>
          <w:szCs w:val="28"/>
        </w:rPr>
        <w:t>з</w:t>
      </w:r>
      <w:r w:rsidR="008F2D7D" w:rsidRPr="008A4693">
        <w:rPr>
          <w:rFonts w:ascii="Times New Roman" w:hAnsi="Times New Roman" w:cs="Times New Roman"/>
          <w:sz w:val="28"/>
          <w:szCs w:val="28"/>
        </w:rPr>
        <w:t xml:space="preserve">амена магистральной ВЛ электропередач уч.368а </w:t>
      </w:r>
      <w:proofErr w:type="spellStart"/>
      <w:r w:rsidR="008F2D7D" w:rsidRPr="008A469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F2D7D" w:rsidRPr="008A4693">
        <w:rPr>
          <w:rFonts w:ascii="Times New Roman" w:hAnsi="Times New Roman" w:cs="Times New Roman"/>
          <w:sz w:val="28"/>
          <w:szCs w:val="28"/>
        </w:rPr>
        <w:t>-к</w:t>
      </w:r>
      <w:r w:rsidR="0062183E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8F2D7D" w:rsidRPr="008A4693">
        <w:rPr>
          <w:rFonts w:ascii="Times New Roman" w:hAnsi="Times New Roman" w:cs="Times New Roman"/>
          <w:sz w:val="28"/>
          <w:szCs w:val="28"/>
        </w:rPr>
        <w:t>602-150 000,00</w:t>
      </w:r>
    </w:p>
    <w:p w:rsidR="0073621A" w:rsidRDefault="00B9531B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72CF">
        <w:rPr>
          <w:rFonts w:ascii="Times New Roman" w:hAnsi="Times New Roman" w:cs="Times New Roman"/>
          <w:sz w:val="28"/>
          <w:szCs w:val="28"/>
        </w:rPr>
        <w:t>Н</w:t>
      </w:r>
      <w:r w:rsidR="0073621A">
        <w:rPr>
          <w:rFonts w:ascii="Times New Roman" w:hAnsi="Times New Roman" w:cs="Times New Roman"/>
          <w:sz w:val="28"/>
          <w:szCs w:val="28"/>
        </w:rPr>
        <w:t>а собрании, на котором я присутствовала и рассчитала взносы 9000 руб</w:t>
      </w:r>
      <w:r>
        <w:rPr>
          <w:rFonts w:ascii="Times New Roman" w:hAnsi="Times New Roman" w:cs="Times New Roman"/>
          <w:sz w:val="28"/>
          <w:szCs w:val="28"/>
        </w:rPr>
        <w:t>. рассматривались следующие работы</w:t>
      </w:r>
      <w:r w:rsidR="0073621A">
        <w:rPr>
          <w:rFonts w:ascii="Times New Roman" w:hAnsi="Times New Roman" w:cs="Times New Roman"/>
          <w:sz w:val="28"/>
          <w:szCs w:val="28"/>
        </w:rPr>
        <w:t>:</w:t>
      </w:r>
    </w:p>
    <w:p w:rsidR="0073621A" w:rsidRDefault="0073621A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 ТП 98 до 731 участка замена алюминия на СИП 250 метров-250 000,00</w:t>
      </w:r>
    </w:p>
    <w:p w:rsidR="0073621A" w:rsidRDefault="0073621A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ТП 89 до 602 участка замена алюминия на СИП 250 метров-200 000,00</w:t>
      </w:r>
    </w:p>
    <w:p w:rsidR="0073621A" w:rsidRPr="008A4693" w:rsidRDefault="0073621A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-замена опор дор.36 (СИП проложен за счет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садовода)-</w:t>
      </w:r>
      <w:proofErr w:type="gramEnd"/>
      <w:r>
        <w:rPr>
          <w:rFonts w:ascii="Times New Roman" w:hAnsi="Times New Roman" w:cs="Times New Roman"/>
          <w:sz w:val="28"/>
          <w:szCs w:val="28"/>
        </w:rPr>
        <w:t>120 000,00</w:t>
      </w:r>
    </w:p>
    <w:p w:rsidR="00212CA7" w:rsidRPr="008A4693" w:rsidRDefault="00212CA7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В смете же утверждено </w:t>
      </w:r>
      <w:proofErr w:type="gramStart"/>
      <w:r w:rsidRPr="008A4693">
        <w:rPr>
          <w:rFonts w:ascii="Times New Roman" w:hAnsi="Times New Roman" w:cs="Times New Roman"/>
          <w:sz w:val="28"/>
          <w:szCs w:val="28"/>
        </w:rPr>
        <w:t>по  п.1.2</w:t>
      </w:r>
      <w:proofErr w:type="gramEnd"/>
      <w:r w:rsidR="0062183E" w:rsidRPr="008A4693">
        <w:rPr>
          <w:rFonts w:ascii="Times New Roman" w:hAnsi="Times New Roman" w:cs="Times New Roman"/>
          <w:sz w:val="28"/>
          <w:szCs w:val="28"/>
        </w:rPr>
        <w:t xml:space="preserve"> «</w:t>
      </w:r>
      <w:r w:rsidRPr="008A4693">
        <w:rPr>
          <w:rFonts w:ascii="Times New Roman" w:hAnsi="Times New Roman" w:cs="Times New Roman"/>
          <w:sz w:val="28"/>
          <w:szCs w:val="28"/>
        </w:rPr>
        <w:t xml:space="preserve"> Затраты на реконструкцию магистральной внутренней электросети и замена опор дор.37 (</w:t>
      </w:r>
      <w:r w:rsidRPr="0073621A">
        <w:rPr>
          <w:rFonts w:ascii="Times New Roman" w:hAnsi="Times New Roman" w:cs="Times New Roman"/>
          <w:b/>
          <w:sz w:val="28"/>
          <w:szCs w:val="28"/>
        </w:rPr>
        <w:t>целевой</w:t>
      </w:r>
      <w:r w:rsidRPr="008A4693">
        <w:rPr>
          <w:rFonts w:ascii="Times New Roman" w:hAnsi="Times New Roman" w:cs="Times New Roman"/>
          <w:sz w:val="28"/>
          <w:szCs w:val="28"/>
        </w:rPr>
        <w:t>) на сумму 570 000 руб</w:t>
      </w:r>
      <w:r w:rsidR="0062183E" w:rsidRPr="008A4693">
        <w:rPr>
          <w:rFonts w:ascii="Times New Roman" w:hAnsi="Times New Roman" w:cs="Times New Roman"/>
          <w:sz w:val="28"/>
          <w:szCs w:val="28"/>
        </w:rPr>
        <w:t>.</w:t>
      </w:r>
    </w:p>
    <w:p w:rsidR="00212CA7" w:rsidRPr="008A4693" w:rsidRDefault="0062183E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2CA7" w:rsidRPr="008A4693">
        <w:rPr>
          <w:rFonts w:ascii="Times New Roman" w:hAnsi="Times New Roman" w:cs="Times New Roman"/>
          <w:sz w:val="28"/>
          <w:szCs w:val="28"/>
        </w:rPr>
        <w:t xml:space="preserve">Вами 13 июля 2023 г. заключен договор № 13-07/23 </w:t>
      </w:r>
      <w:r w:rsidRPr="008A4693">
        <w:rPr>
          <w:rFonts w:ascii="Times New Roman" w:hAnsi="Times New Roman" w:cs="Times New Roman"/>
          <w:sz w:val="28"/>
          <w:szCs w:val="28"/>
        </w:rPr>
        <w:t xml:space="preserve">с ИП Евсеев П.М. </w:t>
      </w:r>
      <w:r w:rsidR="00212CA7" w:rsidRPr="008A4693">
        <w:rPr>
          <w:rFonts w:ascii="Times New Roman" w:hAnsi="Times New Roman" w:cs="Times New Roman"/>
          <w:sz w:val="28"/>
          <w:szCs w:val="28"/>
        </w:rPr>
        <w:t>на сумму 717 200 руб.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212CA7" w:rsidRPr="008A4693">
        <w:rPr>
          <w:rFonts w:ascii="Times New Roman" w:hAnsi="Times New Roman" w:cs="Times New Roman"/>
          <w:sz w:val="28"/>
          <w:szCs w:val="28"/>
        </w:rPr>
        <w:t>без указания места проведени</w:t>
      </w:r>
      <w:r w:rsidRPr="008A4693">
        <w:rPr>
          <w:rFonts w:ascii="Times New Roman" w:hAnsi="Times New Roman" w:cs="Times New Roman"/>
          <w:sz w:val="28"/>
          <w:szCs w:val="28"/>
        </w:rPr>
        <w:t>я</w:t>
      </w:r>
      <w:r w:rsidR="00212CA7" w:rsidRPr="008A4693">
        <w:rPr>
          <w:rFonts w:ascii="Times New Roman" w:hAnsi="Times New Roman" w:cs="Times New Roman"/>
          <w:sz w:val="28"/>
          <w:szCs w:val="28"/>
        </w:rPr>
        <w:t xml:space="preserve"> работ на территории СНТ.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212CA7" w:rsidRPr="008A4693">
        <w:rPr>
          <w:rFonts w:ascii="Times New Roman" w:hAnsi="Times New Roman" w:cs="Times New Roman"/>
          <w:sz w:val="28"/>
          <w:szCs w:val="28"/>
        </w:rPr>
        <w:t>Прич</w:t>
      </w:r>
      <w:r w:rsidR="0073621A">
        <w:rPr>
          <w:rFonts w:ascii="Times New Roman" w:hAnsi="Times New Roman" w:cs="Times New Roman"/>
          <w:sz w:val="28"/>
          <w:szCs w:val="28"/>
        </w:rPr>
        <w:t>ём,</w:t>
      </w:r>
      <w:r w:rsidR="00212CA7" w:rsidRPr="008A4693">
        <w:rPr>
          <w:rFonts w:ascii="Times New Roman" w:hAnsi="Times New Roman" w:cs="Times New Roman"/>
          <w:sz w:val="28"/>
          <w:szCs w:val="28"/>
        </w:rPr>
        <w:t xml:space="preserve"> в июле Вы дали нам один вариант сметы, а в апреле уже другой. Так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212CA7" w:rsidRPr="008A4693">
        <w:rPr>
          <w:rFonts w:ascii="Times New Roman" w:hAnsi="Times New Roman" w:cs="Times New Roman"/>
          <w:sz w:val="28"/>
          <w:szCs w:val="28"/>
        </w:rPr>
        <w:t xml:space="preserve">же 08 ноября 2023 г. </w:t>
      </w:r>
      <w:r w:rsidRPr="008A4693">
        <w:rPr>
          <w:rFonts w:ascii="Times New Roman" w:hAnsi="Times New Roman" w:cs="Times New Roman"/>
          <w:sz w:val="28"/>
          <w:szCs w:val="28"/>
        </w:rPr>
        <w:t xml:space="preserve">заключен договор № 08-11/23 с ИП Евсеев П.М. и тоже без указания места проведения работ. Договора </w:t>
      </w:r>
      <w:r w:rsidR="00B9531B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8A4693">
        <w:rPr>
          <w:rFonts w:ascii="Times New Roman" w:hAnsi="Times New Roman" w:cs="Times New Roman"/>
          <w:sz w:val="28"/>
          <w:szCs w:val="28"/>
        </w:rPr>
        <w:t xml:space="preserve">заключены </w:t>
      </w:r>
      <w:r w:rsidR="009257ED">
        <w:rPr>
          <w:rFonts w:ascii="Times New Roman" w:hAnsi="Times New Roman" w:cs="Times New Roman"/>
          <w:sz w:val="28"/>
          <w:szCs w:val="28"/>
        </w:rPr>
        <w:t xml:space="preserve">на неопределяемые документально объекты сверх установленного </w:t>
      </w:r>
      <w:r w:rsidRPr="008A4693">
        <w:rPr>
          <w:rFonts w:ascii="Times New Roman" w:hAnsi="Times New Roman" w:cs="Times New Roman"/>
          <w:b/>
          <w:sz w:val="28"/>
          <w:szCs w:val="28"/>
        </w:rPr>
        <w:t>целевого взноса</w:t>
      </w:r>
      <w:r w:rsidRPr="008A4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9D0" w:rsidRPr="00D20134" w:rsidRDefault="00B308A5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п.1.4.6 Укажите на каких дорожках стоят сч</w:t>
      </w:r>
      <w:r w:rsidR="0073621A">
        <w:rPr>
          <w:rFonts w:ascii="Times New Roman" w:hAnsi="Times New Roman" w:cs="Times New Roman"/>
          <w:sz w:val="28"/>
          <w:szCs w:val="28"/>
        </w:rPr>
        <w:t>ё</w:t>
      </w:r>
      <w:r w:rsidRPr="008A4693">
        <w:rPr>
          <w:rFonts w:ascii="Times New Roman" w:hAnsi="Times New Roman" w:cs="Times New Roman"/>
          <w:sz w:val="28"/>
          <w:szCs w:val="28"/>
        </w:rPr>
        <w:t>тчики АСКУЭ</w:t>
      </w:r>
      <w:r w:rsidR="0073621A">
        <w:rPr>
          <w:rFonts w:ascii="Times New Roman" w:hAnsi="Times New Roman" w:cs="Times New Roman"/>
          <w:sz w:val="28"/>
          <w:szCs w:val="28"/>
        </w:rPr>
        <w:t>,</w:t>
      </w:r>
      <w:r w:rsidRPr="008A4693">
        <w:rPr>
          <w:rFonts w:ascii="Times New Roman" w:hAnsi="Times New Roman" w:cs="Times New Roman"/>
          <w:sz w:val="28"/>
          <w:szCs w:val="28"/>
        </w:rPr>
        <w:t xml:space="preserve"> контролирующие </w:t>
      </w:r>
      <w:r w:rsidR="0073621A">
        <w:rPr>
          <w:rFonts w:ascii="Times New Roman" w:hAnsi="Times New Roman" w:cs="Times New Roman"/>
          <w:sz w:val="28"/>
          <w:szCs w:val="28"/>
        </w:rPr>
        <w:t>все приборы учёта на них</w:t>
      </w:r>
      <w:r w:rsidRPr="008A4693">
        <w:rPr>
          <w:rFonts w:ascii="Times New Roman" w:hAnsi="Times New Roman" w:cs="Times New Roman"/>
          <w:sz w:val="28"/>
          <w:szCs w:val="28"/>
        </w:rPr>
        <w:t>. Те</w:t>
      </w:r>
      <w:r w:rsidR="00C679D0" w:rsidRPr="008A4693">
        <w:rPr>
          <w:rFonts w:ascii="Times New Roman" w:hAnsi="Times New Roman" w:cs="Times New Roman"/>
          <w:sz w:val="28"/>
          <w:szCs w:val="28"/>
        </w:rPr>
        <w:t xml:space="preserve"> 9 штук,</w:t>
      </w:r>
      <w:r w:rsidRPr="008A4693">
        <w:rPr>
          <w:rFonts w:ascii="Times New Roman" w:hAnsi="Times New Roman" w:cs="Times New Roman"/>
          <w:sz w:val="28"/>
          <w:szCs w:val="28"/>
        </w:rPr>
        <w:t xml:space="preserve"> что числятся на</w:t>
      </w:r>
      <w:r w:rsidR="00D04AC7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D04AC7">
        <w:rPr>
          <w:rFonts w:ascii="Times New Roman" w:hAnsi="Times New Roman" w:cs="Times New Roman"/>
          <w:sz w:val="28"/>
          <w:szCs w:val="28"/>
        </w:rPr>
        <w:t xml:space="preserve">н счете 012 «малоценные средства производства в эксплуатации» </w:t>
      </w:r>
      <w:r w:rsidRPr="008A4693">
        <w:rPr>
          <w:rFonts w:ascii="Times New Roman" w:hAnsi="Times New Roman" w:cs="Times New Roman"/>
          <w:sz w:val="28"/>
          <w:szCs w:val="28"/>
        </w:rPr>
        <w:t>используются для контроля за</w:t>
      </w:r>
      <w:r w:rsidR="00C679D0" w:rsidRPr="008A4693">
        <w:rPr>
          <w:rFonts w:ascii="Times New Roman" w:hAnsi="Times New Roman" w:cs="Times New Roman"/>
          <w:sz w:val="28"/>
          <w:szCs w:val="28"/>
        </w:rPr>
        <w:t xml:space="preserve"> неплательщиками.</w:t>
      </w:r>
      <w:r w:rsidR="00D04AC7">
        <w:rPr>
          <w:rFonts w:ascii="Times New Roman" w:hAnsi="Times New Roman" w:cs="Times New Roman"/>
          <w:sz w:val="28"/>
          <w:szCs w:val="28"/>
        </w:rPr>
        <w:t xml:space="preserve"> 8 счетчиков по 12594,50 и 1 счетчик -11109,66. Итого на сумму 111 865,66. </w:t>
      </w:r>
      <w:r w:rsidR="00D04AC7" w:rsidRPr="00D20134">
        <w:rPr>
          <w:rFonts w:ascii="Times New Roman" w:hAnsi="Times New Roman" w:cs="Times New Roman"/>
          <w:sz w:val="28"/>
          <w:szCs w:val="28"/>
        </w:rPr>
        <w:t xml:space="preserve">Расходы на </w:t>
      </w:r>
      <w:proofErr w:type="gramStart"/>
      <w:r w:rsidR="00D04AC7" w:rsidRPr="00D20134">
        <w:rPr>
          <w:rFonts w:ascii="Times New Roman" w:hAnsi="Times New Roman" w:cs="Times New Roman"/>
          <w:sz w:val="28"/>
          <w:szCs w:val="28"/>
        </w:rPr>
        <w:t>п.1.4.6  относить</w:t>
      </w:r>
      <w:proofErr w:type="gramEnd"/>
      <w:r w:rsidR="00D04AC7" w:rsidRPr="00D20134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62183E" w:rsidRPr="008A4693" w:rsidRDefault="00C679D0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08A5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62183E" w:rsidRPr="008A4693">
        <w:rPr>
          <w:rFonts w:ascii="Times New Roman" w:hAnsi="Times New Roman" w:cs="Times New Roman"/>
          <w:sz w:val="28"/>
          <w:szCs w:val="28"/>
        </w:rPr>
        <w:t>п.2.1 Расчеты с УК по обращению с твердыми бытовыми отходами П.2.1 в приложении</w:t>
      </w:r>
      <w:r w:rsidR="00D04AC7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D04AC7">
        <w:rPr>
          <w:rFonts w:ascii="Times New Roman" w:hAnsi="Times New Roman" w:cs="Times New Roman"/>
          <w:sz w:val="28"/>
          <w:szCs w:val="28"/>
        </w:rPr>
        <w:t>письму</w:t>
      </w:r>
      <w:r w:rsidR="0062183E" w:rsidRPr="008A46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4AC7" w:rsidRDefault="00C679D0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183E" w:rsidRPr="008A4693">
        <w:rPr>
          <w:rFonts w:ascii="Times New Roman" w:hAnsi="Times New Roman" w:cs="Times New Roman"/>
          <w:sz w:val="28"/>
          <w:szCs w:val="28"/>
        </w:rPr>
        <w:t>п.7.1</w:t>
      </w:r>
      <w:r w:rsidR="009257ED">
        <w:rPr>
          <w:rFonts w:ascii="Times New Roman" w:hAnsi="Times New Roman" w:cs="Times New Roman"/>
          <w:sz w:val="28"/>
          <w:szCs w:val="28"/>
        </w:rPr>
        <w:t xml:space="preserve">и </w:t>
      </w:r>
      <w:r w:rsidR="0062183E" w:rsidRPr="008A4693">
        <w:rPr>
          <w:rFonts w:ascii="Times New Roman" w:hAnsi="Times New Roman" w:cs="Times New Roman"/>
          <w:sz w:val="28"/>
          <w:szCs w:val="28"/>
        </w:rPr>
        <w:t>7.2</w:t>
      </w:r>
      <w:r w:rsidR="00D20134">
        <w:rPr>
          <w:rFonts w:ascii="Times New Roman" w:hAnsi="Times New Roman" w:cs="Times New Roman"/>
          <w:sz w:val="28"/>
          <w:szCs w:val="28"/>
        </w:rPr>
        <w:t xml:space="preserve"> </w:t>
      </w:r>
      <w:r w:rsidR="0062183E" w:rsidRPr="008A4693">
        <w:rPr>
          <w:rFonts w:ascii="Times New Roman" w:hAnsi="Times New Roman" w:cs="Times New Roman"/>
          <w:sz w:val="28"/>
          <w:szCs w:val="28"/>
        </w:rPr>
        <w:t>Есть штатное расписание от 14.07.2023 г. составленное на основании решения общего собрания от 14</w:t>
      </w:r>
      <w:r w:rsidR="00E03AB5" w:rsidRPr="008A4693">
        <w:rPr>
          <w:rFonts w:ascii="Times New Roman" w:hAnsi="Times New Roman" w:cs="Times New Roman"/>
          <w:sz w:val="28"/>
          <w:szCs w:val="28"/>
        </w:rPr>
        <w:t>.</w:t>
      </w:r>
      <w:r w:rsidR="0062183E" w:rsidRPr="008A4693">
        <w:rPr>
          <w:rFonts w:ascii="Times New Roman" w:hAnsi="Times New Roman" w:cs="Times New Roman"/>
          <w:sz w:val="28"/>
          <w:szCs w:val="28"/>
        </w:rPr>
        <w:t>06.2023 г. № 02-2023</w:t>
      </w:r>
      <w:r w:rsidR="00D04AC7">
        <w:rPr>
          <w:rFonts w:ascii="Times New Roman" w:hAnsi="Times New Roman" w:cs="Times New Roman"/>
          <w:sz w:val="28"/>
          <w:szCs w:val="28"/>
        </w:rPr>
        <w:t xml:space="preserve"> г</w:t>
      </w:r>
      <w:r w:rsidR="0062183E" w:rsidRPr="008A4693">
        <w:rPr>
          <w:rFonts w:ascii="Times New Roman" w:hAnsi="Times New Roman" w:cs="Times New Roman"/>
          <w:sz w:val="28"/>
          <w:szCs w:val="28"/>
        </w:rPr>
        <w:t>.</w:t>
      </w:r>
      <w:r w:rsidR="00D04AC7">
        <w:rPr>
          <w:rFonts w:ascii="Times New Roman" w:hAnsi="Times New Roman" w:cs="Times New Roman"/>
          <w:sz w:val="28"/>
          <w:szCs w:val="28"/>
        </w:rPr>
        <w:t xml:space="preserve"> </w:t>
      </w:r>
      <w:r w:rsidR="0062183E" w:rsidRPr="008A4693">
        <w:rPr>
          <w:rFonts w:ascii="Times New Roman" w:hAnsi="Times New Roman" w:cs="Times New Roman"/>
          <w:sz w:val="28"/>
          <w:szCs w:val="28"/>
        </w:rPr>
        <w:t>Есть приказ № 2 от 01 июля 2023 г.</w:t>
      </w:r>
      <w:r w:rsidR="00E03AB5" w:rsidRPr="008A4693">
        <w:rPr>
          <w:rFonts w:ascii="Times New Roman" w:hAnsi="Times New Roman" w:cs="Times New Roman"/>
          <w:sz w:val="28"/>
          <w:szCs w:val="28"/>
        </w:rPr>
        <w:t xml:space="preserve"> об установлении с 01 июля новых должностных окладов. </w:t>
      </w:r>
      <w:r w:rsidR="00D04AC7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="009257ED">
        <w:rPr>
          <w:rFonts w:ascii="Times New Roman" w:hAnsi="Times New Roman" w:cs="Times New Roman"/>
          <w:sz w:val="28"/>
          <w:szCs w:val="28"/>
        </w:rPr>
        <w:t xml:space="preserve">выплаты премий и </w:t>
      </w:r>
      <w:r w:rsidR="00D04AC7">
        <w:rPr>
          <w:rFonts w:ascii="Times New Roman" w:hAnsi="Times New Roman" w:cs="Times New Roman"/>
          <w:sz w:val="28"/>
          <w:szCs w:val="28"/>
        </w:rPr>
        <w:t xml:space="preserve">перерасчета нет. </w:t>
      </w:r>
      <w:r w:rsidR="00E03AB5" w:rsidRPr="008A4693">
        <w:rPr>
          <w:rFonts w:ascii="Times New Roman" w:hAnsi="Times New Roman" w:cs="Times New Roman"/>
          <w:sz w:val="28"/>
          <w:szCs w:val="28"/>
        </w:rPr>
        <w:t>Согласно отчета электрика</w:t>
      </w:r>
      <w:r w:rsidR="00D04AC7">
        <w:rPr>
          <w:rFonts w:ascii="Times New Roman" w:hAnsi="Times New Roman" w:cs="Times New Roman"/>
          <w:sz w:val="28"/>
          <w:szCs w:val="28"/>
        </w:rPr>
        <w:t>.</w:t>
      </w:r>
      <w:r w:rsidR="00E03AB5" w:rsidRPr="008A4693">
        <w:rPr>
          <w:rFonts w:ascii="Times New Roman" w:hAnsi="Times New Roman" w:cs="Times New Roman"/>
          <w:sz w:val="28"/>
          <w:szCs w:val="28"/>
        </w:rPr>
        <w:t xml:space="preserve"> он счетчики с 05 июля в СНТ не устанавливал. За что платили ИП Соколов </w:t>
      </w:r>
      <w:r w:rsidR="009257ED">
        <w:rPr>
          <w:rFonts w:ascii="Times New Roman" w:hAnsi="Times New Roman" w:cs="Times New Roman"/>
          <w:sz w:val="28"/>
          <w:szCs w:val="28"/>
        </w:rPr>
        <w:t xml:space="preserve">А.Н. </w:t>
      </w:r>
      <w:r w:rsidR="00E03AB5" w:rsidRPr="008A4693">
        <w:rPr>
          <w:rFonts w:ascii="Times New Roman" w:hAnsi="Times New Roman" w:cs="Times New Roman"/>
          <w:sz w:val="28"/>
          <w:szCs w:val="28"/>
        </w:rPr>
        <w:t>56 000 руб. как раз в период продажи счетчиков садоводам, если их больше в СНТ не было?</w:t>
      </w:r>
    </w:p>
    <w:p w:rsidR="00E03AB5" w:rsidRPr="008A4693" w:rsidRDefault="00D04AC7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79D0" w:rsidRPr="008A4693">
        <w:rPr>
          <w:rFonts w:ascii="Times New Roman" w:hAnsi="Times New Roman" w:cs="Times New Roman"/>
          <w:sz w:val="28"/>
          <w:szCs w:val="28"/>
        </w:rPr>
        <w:t xml:space="preserve"> п.7.2 техническая </w:t>
      </w:r>
      <w:proofErr w:type="gramStart"/>
      <w:r w:rsidR="00C679D0" w:rsidRPr="008A4693">
        <w:rPr>
          <w:rFonts w:ascii="Times New Roman" w:hAnsi="Times New Roman" w:cs="Times New Roman"/>
          <w:sz w:val="28"/>
          <w:szCs w:val="28"/>
        </w:rPr>
        <w:t>ошибка  (</w:t>
      </w:r>
      <w:proofErr w:type="gramEnd"/>
      <w:r w:rsidR="00C679D0" w:rsidRPr="008A4693">
        <w:rPr>
          <w:rFonts w:ascii="Times New Roman" w:hAnsi="Times New Roman" w:cs="Times New Roman"/>
          <w:sz w:val="28"/>
          <w:szCs w:val="28"/>
        </w:rPr>
        <w:t xml:space="preserve"> 264552), но сумма необоснованно включенная в смету </w:t>
      </w:r>
      <w:r w:rsidR="00F65C1E">
        <w:rPr>
          <w:rFonts w:ascii="Times New Roman" w:hAnsi="Times New Roman" w:cs="Times New Roman"/>
          <w:sz w:val="28"/>
          <w:szCs w:val="28"/>
        </w:rPr>
        <w:t xml:space="preserve">указана </w:t>
      </w:r>
      <w:r w:rsidR="00C679D0" w:rsidRPr="008A4693">
        <w:rPr>
          <w:rFonts w:ascii="Times New Roman" w:hAnsi="Times New Roman" w:cs="Times New Roman"/>
          <w:sz w:val="28"/>
          <w:szCs w:val="28"/>
        </w:rPr>
        <w:t>верн</w:t>
      </w:r>
      <w:r w:rsidR="00F65C1E">
        <w:rPr>
          <w:rFonts w:ascii="Times New Roman" w:hAnsi="Times New Roman" w:cs="Times New Roman"/>
          <w:sz w:val="28"/>
          <w:szCs w:val="28"/>
        </w:rPr>
        <w:t>о</w:t>
      </w:r>
      <w:r w:rsidR="00C679D0" w:rsidRPr="008A4693">
        <w:rPr>
          <w:rFonts w:ascii="Times New Roman" w:hAnsi="Times New Roman" w:cs="Times New Roman"/>
          <w:sz w:val="28"/>
          <w:szCs w:val="28"/>
        </w:rPr>
        <w:t>.</w:t>
      </w:r>
    </w:p>
    <w:p w:rsidR="0062183E" w:rsidRPr="00D04AC7" w:rsidRDefault="00C679D0" w:rsidP="008E2D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3AB5" w:rsidRPr="008A4693">
        <w:rPr>
          <w:rFonts w:ascii="Times New Roman" w:hAnsi="Times New Roman" w:cs="Times New Roman"/>
          <w:sz w:val="28"/>
          <w:szCs w:val="28"/>
        </w:rPr>
        <w:t xml:space="preserve">Общая площадь участков в СНТ для расчетов применялась равная площади по расчету членских и целевых взносов. </w:t>
      </w:r>
      <w:r w:rsidR="00D04AC7" w:rsidRPr="00D20134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D20134" w:rsidRPr="00D20134">
        <w:rPr>
          <w:rFonts w:ascii="Times New Roman" w:hAnsi="Times New Roman" w:cs="Times New Roman"/>
          <w:sz w:val="28"/>
          <w:szCs w:val="28"/>
        </w:rPr>
        <w:t>отклонено.</w:t>
      </w:r>
    </w:p>
    <w:p w:rsidR="00E03AB5" w:rsidRPr="00D20134" w:rsidRDefault="00011BFB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3AB5" w:rsidRPr="008A4693">
        <w:rPr>
          <w:rFonts w:ascii="Times New Roman" w:hAnsi="Times New Roman" w:cs="Times New Roman"/>
          <w:sz w:val="28"/>
          <w:szCs w:val="28"/>
        </w:rPr>
        <w:t xml:space="preserve">12. </w:t>
      </w:r>
      <w:r w:rsidRPr="008A4693">
        <w:rPr>
          <w:rFonts w:ascii="Times New Roman" w:hAnsi="Times New Roman" w:cs="Times New Roman"/>
          <w:sz w:val="28"/>
          <w:szCs w:val="28"/>
        </w:rPr>
        <w:t>Договора не соответствуют п.12 ст.22 ЗК РФ и ст.432 и 607 ГК РФ. Полномочия по заключению договоров закреплены в 217-ФЗ</w:t>
      </w:r>
      <w:r w:rsidR="00711EDA">
        <w:rPr>
          <w:rFonts w:ascii="Times New Roman" w:hAnsi="Times New Roman" w:cs="Times New Roman"/>
          <w:sz w:val="28"/>
          <w:szCs w:val="28"/>
        </w:rPr>
        <w:t xml:space="preserve"> за общим собранием</w:t>
      </w:r>
      <w:r w:rsidRPr="008A4693">
        <w:rPr>
          <w:rFonts w:ascii="Times New Roman" w:hAnsi="Times New Roman" w:cs="Times New Roman"/>
          <w:sz w:val="28"/>
          <w:szCs w:val="28"/>
        </w:rPr>
        <w:t>. Вам необходимо срочно проинформировать заинтересованных лиц о предоставлении заявления на рассмотрение на общее собрание.</w:t>
      </w:r>
      <w:r w:rsidR="00711EDA">
        <w:rPr>
          <w:rFonts w:ascii="Times New Roman" w:hAnsi="Times New Roman" w:cs="Times New Roman"/>
          <w:sz w:val="28"/>
          <w:szCs w:val="28"/>
        </w:rPr>
        <w:t xml:space="preserve"> </w:t>
      </w:r>
      <w:r w:rsidR="00711EDA" w:rsidRPr="00D20134">
        <w:rPr>
          <w:rFonts w:ascii="Times New Roman" w:hAnsi="Times New Roman" w:cs="Times New Roman"/>
          <w:sz w:val="28"/>
          <w:szCs w:val="28"/>
        </w:rPr>
        <w:t>Возражение</w:t>
      </w:r>
      <w:r w:rsidRPr="00D20134">
        <w:rPr>
          <w:rFonts w:ascii="Times New Roman" w:hAnsi="Times New Roman" w:cs="Times New Roman"/>
          <w:sz w:val="28"/>
          <w:szCs w:val="28"/>
        </w:rPr>
        <w:t xml:space="preserve"> </w:t>
      </w:r>
      <w:r w:rsidR="00D20134" w:rsidRPr="00D20134">
        <w:rPr>
          <w:rFonts w:ascii="Times New Roman" w:hAnsi="Times New Roman" w:cs="Times New Roman"/>
          <w:sz w:val="28"/>
          <w:szCs w:val="28"/>
        </w:rPr>
        <w:t>отклонено</w:t>
      </w:r>
      <w:r w:rsidRPr="00D20134">
        <w:rPr>
          <w:rFonts w:ascii="Times New Roman" w:hAnsi="Times New Roman" w:cs="Times New Roman"/>
          <w:sz w:val="28"/>
          <w:szCs w:val="28"/>
        </w:rPr>
        <w:t>.</w:t>
      </w:r>
    </w:p>
    <w:p w:rsidR="00011BFB" w:rsidRPr="00D20134" w:rsidRDefault="00011BFB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 13. ОКВЭД ИП во вложении. ИП,</w:t>
      </w:r>
      <w:r w:rsidR="00711ED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работающий не по заявленному ОКВЭД, ИФНС может рассматривать как физическое лицо. А это дополнительные </w:t>
      </w:r>
      <w:r w:rsidR="00711EDA">
        <w:rPr>
          <w:rFonts w:ascii="Times New Roman" w:hAnsi="Times New Roman" w:cs="Times New Roman"/>
          <w:sz w:val="28"/>
          <w:szCs w:val="28"/>
        </w:rPr>
        <w:t>отчисления как на договор гражданско-правового характера</w:t>
      </w:r>
      <w:r w:rsidRPr="008A4693">
        <w:rPr>
          <w:rFonts w:ascii="Times New Roman" w:hAnsi="Times New Roman" w:cs="Times New Roman"/>
          <w:sz w:val="28"/>
          <w:szCs w:val="28"/>
        </w:rPr>
        <w:t xml:space="preserve"> для СНТ.</w:t>
      </w:r>
      <w:r w:rsidR="00711EDA">
        <w:rPr>
          <w:rFonts w:ascii="Times New Roman" w:hAnsi="Times New Roman" w:cs="Times New Roman"/>
          <w:sz w:val="28"/>
          <w:szCs w:val="28"/>
        </w:rPr>
        <w:t xml:space="preserve"> </w:t>
      </w:r>
      <w:r w:rsidR="00711EDA" w:rsidRPr="00D20134">
        <w:rPr>
          <w:rFonts w:ascii="Times New Roman" w:hAnsi="Times New Roman" w:cs="Times New Roman"/>
          <w:sz w:val="28"/>
          <w:szCs w:val="28"/>
        </w:rPr>
        <w:t>Возражение</w:t>
      </w:r>
      <w:r w:rsidR="00D20134" w:rsidRPr="00D20134">
        <w:rPr>
          <w:rFonts w:ascii="Times New Roman" w:hAnsi="Times New Roman" w:cs="Times New Roman"/>
          <w:sz w:val="28"/>
          <w:szCs w:val="28"/>
        </w:rPr>
        <w:t xml:space="preserve"> отклонено</w:t>
      </w:r>
      <w:r w:rsidR="00711EDA" w:rsidRPr="00D20134">
        <w:rPr>
          <w:rFonts w:ascii="Times New Roman" w:hAnsi="Times New Roman" w:cs="Times New Roman"/>
          <w:sz w:val="28"/>
          <w:szCs w:val="28"/>
        </w:rPr>
        <w:t>.</w:t>
      </w:r>
    </w:p>
    <w:p w:rsidR="00B16B23" w:rsidRPr="00D20134" w:rsidRDefault="00B16B23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1BFB" w:rsidRPr="008A4693">
        <w:rPr>
          <w:rFonts w:ascii="Times New Roman" w:hAnsi="Times New Roman" w:cs="Times New Roman"/>
          <w:sz w:val="28"/>
          <w:szCs w:val="28"/>
        </w:rPr>
        <w:t xml:space="preserve">14.Посмотрите </w:t>
      </w:r>
      <w:proofErr w:type="gramStart"/>
      <w:r w:rsidR="00011BFB" w:rsidRPr="008A4693">
        <w:rPr>
          <w:rFonts w:ascii="Times New Roman" w:hAnsi="Times New Roman" w:cs="Times New Roman"/>
          <w:sz w:val="28"/>
          <w:szCs w:val="28"/>
        </w:rPr>
        <w:t>договор</w:t>
      </w:r>
      <w:r w:rsidRPr="008A4693">
        <w:rPr>
          <w:rFonts w:ascii="Times New Roman" w:hAnsi="Times New Roman" w:cs="Times New Roman"/>
          <w:sz w:val="28"/>
          <w:szCs w:val="28"/>
        </w:rPr>
        <w:t>ы</w:t>
      </w:r>
      <w:r w:rsidR="00011BFB" w:rsidRPr="008A46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1EDA">
        <w:rPr>
          <w:rFonts w:ascii="Times New Roman" w:hAnsi="Times New Roman" w:cs="Times New Roman"/>
          <w:sz w:val="28"/>
          <w:szCs w:val="28"/>
        </w:rPr>
        <w:t xml:space="preserve"> </w:t>
      </w:r>
      <w:r w:rsidR="00011BFB" w:rsidRPr="008A4693">
        <w:rPr>
          <w:rFonts w:ascii="Times New Roman" w:hAnsi="Times New Roman" w:cs="Times New Roman"/>
          <w:sz w:val="28"/>
          <w:szCs w:val="28"/>
        </w:rPr>
        <w:t>например,</w:t>
      </w:r>
      <w:r w:rsidRPr="008A4693">
        <w:rPr>
          <w:rFonts w:ascii="Times New Roman" w:hAnsi="Times New Roman" w:cs="Times New Roman"/>
          <w:sz w:val="28"/>
          <w:szCs w:val="28"/>
        </w:rPr>
        <w:t xml:space="preserve"> Егорова И.В </w:t>
      </w:r>
      <w:r w:rsidR="00011BFB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0032D7" w:rsidRPr="008A4693">
        <w:rPr>
          <w:rFonts w:ascii="Times New Roman" w:hAnsi="Times New Roman" w:cs="Times New Roman"/>
          <w:sz w:val="28"/>
          <w:szCs w:val="28"/>
        </w:rPr>
        <w:t>и Лыков</w:t>
      </w:r>
      <w:r w:rsidRPr="008A4693">
        <w:rPr>
          <w:rFonts w:ascii="Times New Roman" w:hAnsi="Times New Roman" w:cs="Times New Roman"/>
          <w:sz w:val="28"/>
          <w:szCs w:val="28"/>
        </w:rPr>
        <w:t xml:space="preserve">а В.О- </w:t>
      </w:r>
      <w:r w:rsidR="000032D7" w:rsidRPr="008A4693">
        <w:rPr>
          <w:rFonts w:ascii="Times New Roman" w:hAnsi="Times New Roman" w:cs="Times New Roman"/>
          <w:sz w:val="28"/>
          <w:szCs w:val="28"/>
        </w:rPr>
        <w:t xml:space="preserve"> по </w:t>
      </w:r>
      <w:r w:rsidR="00011BFB" w:rsidRPr="008A4693">
        <w:rPr>
          <w:rFonts w:ascii="Times New Roman" w:hAnsi="Times New Roman" w:cs="Times New Roman"/>
          <w:sz w:val="28"/>
          <w:szCs w:val="28"/>
        </w:rPr>
        <w:t>20 часов в неделю</w:t>
      </w:r>
      <w:r w:rsidR="000032D7" w:rsidRPr="008A4693">
        <w:rPr>
          <w:rFonts w:ascii="Times New Roman" w:hAnsi="Times New Roman" w:cs="Times New Roman"/>
          <w:sz w:val="28"/>
          <w:szCs w:val="28"/>
        </w:rPr>
        <w:t xml:space="preserve"> по договору(0.5 ставки) , а по табелю </w:t>
      </w:r>
      <w:r w:rsidRPr="008A4693">
        <w:rPr>
          <w:rFonts w:ascii="Times New Roman" w:hAnsi="Times New Roman" w:cs="Times New Roman"/>
          <w:sz w:val="28"/>
          <w:szCs w:val="28"/>
        </w:rPr>
        <w:t xml:space="preserve"> Лыков В.О работает на 1,0 ставку</w:t>
      </w:r>
      <w:r w:rsidR="00711EDA">
        <w:rPr>
          <w:rFonts w:ascii="Times New Roman" w:hAnsi="Times New Roman" w:cs="Times New Roman"/>
          <w:sz w:val="28"/>
          <w:szCs w:val="28"/>
        </w:rPr>
        <w:t xml:space="preserve"> и</w:t>
      </w:r>
      <w:r w:rsidRPr="008A4693">
        <w:rPr>
          <w:rFonts w:ascii="Times New Roman" w:hAnsi="Times New Roman" w:cs="Times New Roman"/>
          <w:sz w:val="28"/>
          <w:szCs w:val="28"/>
        </w:rPr>
        <w:t xml:space="preserve"> Егоров И.В. на 1,0 ставку</w:t>
      </w:r>
      <w:r w:rsidR="00711EDA">
        <w:rPr>
          <w:rFonts w:ascii="Times New Roman" w:hAnsi="Times New Roman" w:cs="Times New Roman"/>
          <w:sz w:val="28"/>
          <w:szCs w:val="28"/>
        </w:rPr>
        <w:t xml:space="preserve"> по 40 часов в неделю.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lastRenderedPageBreak/>
        <w:t>Данные взяты из лицевых счетов.</w:t>
      </w:r>
      <w:r w:rsidR="00711EDA">
        <w:rPr>
          <w:rFonts w:ascii="Times New Roman" w:hAnsi="Times New Roman" w:cs="Times New Roman"/>
          <w:sz w:val="28"/>
          <w:szCs w:val="28"/>
        </w:rPr>
        <w:t xml:space="preserve"> Как факт, есть ксерокопия табеля за декабрь 2023 г.</w:t>
      </w:r>
      <w:r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711EDA" w:rsidRPr="00D20134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D20134" w:rsidRPr="00D20134">
        <w:rPr>
          <w:rFonts w:ascii="Times New Roman" w:hAnsi="Times New Roman" w:cs="Times New Roman"/>
          <w:sz w:val="28"/>
          <w:szCs w:val="28"/>
        </w:rPr>
        <w:t>отклонено</w:t>
      </w:r>
      <w:r w:rsidRPr="00D20134">
        <w:rPr>
          <w:rFonts w:ascii="Times New Roman" w:hAnsi="Times New Roman" w:cs="Times New Roman"/>
          <w:sz w:val="28"/>
          <w:szCs w:val="28"/>
        </w:rPr>
        <w:t>.</w:t>
      </w:r>
    </w:p>
    <w:p w:rsidR="00011BFB" w:rsidRPr="00D20134" w:rsidRDefault="00B16B23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15. Расчеты по всем переплатам и недоплатам в приложении</w:t>
      </w:r>
      <w:r w:rsidR="00711EDA">
        <w:rPr>
          <w:rFonts w:ascii="Times New Roman" w:hAnsi="Times New Roman" w:cs="Times New Roman"/>
          <w:sz w:val="28"/>
          <w:szCs w:val="28"/>
        </w:rPr>
        <w:t xml:space="preserve"> к письму</w:t>
      </w:r>
      <w:r w:rsidRPr="008A4693">
        <w:rPr>
          <w:rFonts w:ascii="Times New Roman" w:hAnsi="Times New Roman" w:cs="Times New Roman"/>
          <w:sz w:val="28"/>
          <w:szCs w:val="28"/>
        </w:rPr>
        <w:t>.</w:t>
      </w:r>
      <w:r w:rsidR="00F65C1E">
        <w:rPr>
          <w:rFonts w:ascii="Times New Roman" w:hAnsi="Times New Roman" w:cs="Times New Roman"/>
          <w:sz w:val="28"/>
          <w:szCs w:val="28"/>
        </w:rPr>
        <w:t xml:space="preserve"> Недоплаты </w:t>
      </w:r>
      <w:proofErr w:type="spellStart"/>
      <w:r w:rsidR="00F65C1E">
        <w:rPr>
          <w:rFonts w:ascii="Times New Roman" w:hAnsi="Times New Roman" w:cs="Times New Roman"/>
          <w:sz w:val="28"/>
          <w:szCs w:val="28"/>
        </w:rPr>
        <w:t>Карпенкову</w:t>
      </w:r>
      <w:proofErr w:type="spellEnd"/>
      <w:r w:rsidR="00F65C1E">
        <w:rPr>
          <w:rFonts w:ascii="Times New Roman" w:hAnsi="Times New Roman" w:cs="Times New Roman"/>
          <w:sz w:val="28"/>
          <w:szCs w:val="28"/>
        </w:rPr>
        <w:t xml:space="preserve"> С.В. нет. </w:t>
      </w:r>
      <w:r w:rsidR="00711EDA" w:rsidRPr="00D20134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D20134" w:rsidRPr="00D20134">
        <w:rPr>
          <w:rFonts w:ascii="Times New Roman" w:hAnsi="Times New Roman" w:cs="Times New Roman"/>
          <w:sz w:val="28"/>
          <w:szCs w:val="28"/>
        </w:rPr>
        <w:t>отклонено</w:t>
      </w:r>
      <w:r w:rsidR="00711EDA" w:rsidRPr="00D20134">
        <w:rPr>
          <w:rFonts w:ascii="Times New Roman" w:hAnsi="Times New Roman" w:cs="Times New Roman"/>
          <w:sz w:val="28"/>
          <w:szCs w:val="28"/>
        </w:rPr>
        <w:t>.</w:t>
      </w:r>
    </w:p>
    <w:p w:rsidR="00B16B23" w:rsidRPr="00711EDA" w:rsidRDefault="00B16B23" w:rsidP="008E2D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16.</w:t>
      </w:r>
      <w:r w:rsidR="00F65C1E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Выводы сделаны на основании утвержденного штатного расписания и приказа председателя СНТ указанных в п.11 возражений. </w:t>
      </w:r>
      <w:r w:rsidR="00711EDA" w:rsidRPr="00D20134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D20134" w:rsidRPr="00D20134">
        <w:rPr>
          <w:rFonts w:ascii="Times New Roman" w:hAnsi="Times New Roman" w:cs="Times New Roman"/>
          <w:sz w:val="28"/>
          <w:szCs w:val="28"/>
        </w:rPr>
        <w:t>отклонено</w:t>
      </w:r>
      <w:r w:rsidRPr="00711EDA">
        <w:rPr>
          <w:rFonts w:ascii="Times New Roman" w:hAnsi="Times New Roman" w:cs="Times New Roman"/>
          <w:b/>
          <w:sz w:val="28"/>
          <w:szCs w:val="28"/>
        </w:rPr>
        <w:t>.</w:t>
      </w:r>
    </w:p>
    <w:p w:rsidR="00B16B23" w:rsidRPr="00D20134" w:rsidRDefault="00B308A5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6B23" w:rsidRPr="008A4693">
        <w:rPr>
          <w:rFonts w:ascii="Times New Roman" w:hAnsi="Times New Roman" w:cs="Times New Roman"/>
          <w:sz w:val="28"/>
          <w:szCs w:val="28"/>
        </w:rPr>
        <w:t xml:space="preserve">17. Нарушения сроков выплаты заработной платы в приложении </w:t>
      </w:r>
      <w:r w:rsidRPr="008A4693">
        <w:rPr>
          <w:rFonts w:ascii="Times New Roman" w:hAnsi="Times New Roman" w:cs="Times New Roman"/>
          <w:sz w:val="28"/>
          <w:szCs w:val="28"/>
        </w:rPr>
        <w:t>(</w:t>
      </w:r>
      <w:r w:rsidR="00B16B23" w:rsidRPr="008A4693">
        <w:rPr>
          <w:rFonts w:ascii="Times New Roman" w:hAnsi="Times New Roman" w:cs="Times New Roman"/>
          <w:sz w:val="28"/>
          <w:szCs w:val="28"/>
        </w:rPr>
        <w:t>за весь 2023 год</w:t>
      </w:r>
      <w:r w:rsidRPr="008A4693">
        <w:rPr>
          <w:rFonts w:ascii="Times New Roman" w:hAnsi="Times New Roman" w:cs="Times New Roman"/>
          <w:sz w:val="28"/>
          <w:szCs w:val="28"/>
        </w:rPr>
        <w:t>).</w:t>
      </w:r>
      <w:r w:rsidR="009257ED">
        <w:rPr>
          <w:rFonts w:ascii="Times New Roman" w:hAnsi="Times New Roman" w:cs="Times New Roman"/>
          <w:sz w:val="28"/>
          <w:szCs w:val="28"/>
        </w:rPr>
        <w:t xml:space="preserve"> </w:t>
      </w:r>
      <w:r w:rsidR="00711EDA" w:rsidRPr="00D20134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D20134" w:rsidRPr="00D20134">
        <w:rPr>
          <w:rFonts w:ascii="Times New Roman" w:hAnsi="Times New Roman" w:cs="Times New Roman"/>
          <w:sz w:val="28"/>
          <w:szCs w:val="28"/>
        </w:rPr>
        <w:t>отклонено</w:t>
      </w:r>
      <w:r w:rsidRPr="00D20134">
        <w:rPr>
          <w:rFonts w:ascii="Times New Roman" w:hAnsi="Times New Roman" w:cs="Times New Roman"/>
          <w:sz w:val="28"/>
          <w:szCs w:val="28"/>
        </w:rPr>
        <w:t>.</w:t>
      </w:r>
    </w:p>
    <w:p w:rsidR="00D20134" w:rsidRDefault="00B308A5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 18.   Смотрите ответ по приказу об учетной политике. Срок может установить руководитель в приказе. Приказа нет. </w:t>
      </w:r>
      <w:r w:rsidR="00711EDA" w:rsidRPr="00D20134">
        <w:rPr>
          <w:rFonts w:ascii="Times New Roman" w:hAnsi="Times New Roman" w:cs="Times New Roman"/>
          <w:sz w:val="28"/>
          <w:szCs w:val="28"/>
        </w:rPr>
        <w:t>Возражение</w:t>
      </w:r>
      <w:r w:rsidR="00D20134" w:rsidRPr="00D20134">
        <w:rPr>
          <w:rFonts w:ascii="Times New Roman" w:hAnsi="Times New Roman" w:cs="Times New Roman"/>
          <w:sz w:val="28"/>
          <w:szCs w:val="28"/>
        </w:rPr>
        <w:t xml:space="preserve"> отклонено.</w:t>
      </w:r>
      <w:r w:rsidRPr="008A469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308A5" w:rsidRPr="00711EDA" w:rsidRDefault="00D20134" w:rsidP="008E2D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5C1E">
        <w:rPr>
          <w:rFonts w:ascii="Times New Roman" w:hAnsi="Times New Roman" w:cs="Times New Roman"/>
          <w:sz w:val="28"/>
          <w:szCs w:val="28"/>
        </w:rPr>
        <w:t>1</w:t>
      </w:r>
      <w:r w:rsidR="00B308A5" w:rsidRPr="008A4693">
        <w:rPr>
          <w:rFonts w:ascii="Times New Roman" w:hAnsi="Times New Roman" w:cs="Times New Roman"/>
          <w:sz w:val="28"/>
          <w:szCs w:val="28"/>
        </w:rPr>
        <w:t xml:space="preserve">9. Данный факт установлен </w:t>
      </w:r>
      <w:proofErr w:type="gramStart"/>
      <w:r w:rsidR="00B308A5" w:rsidRPr="008A4693">
        <w:rPr>
          <w:rFonts w:ascii="Times New Roman" w:hAnsi="Times New Roman" w:cs="Times New Roman"/>
          <w:sz w:val="28"/>
          <w:szCs w:val="28"/>
        </w:rPr>
        <w:t xml:space="preserve">при </w:t>
      </w:r>
      <w:r w:rsidR="00F65C1E">
        <w:rPr>
          <w:rFonts w:ascii="Times New Roman" w:hAnsi="Times New Roman" w:cs="Times New Roman"/>
          <w:sz w:val="28"/>
          <w:szCs w:val="28"/>
        </w:rPr>
        <w:t xml:space="preserve"> предварительной</w:t>
      </w:r>
      <w:proofErr w:type="gramEnd"/>
      <w:r w:rsidR="00F65C1E">
        <w:rPr>
          <w:rFonts w:ascii="Times New Roman" w:hAnsi="Times New Roman" w:cs="Times New Roman"/>
          <w:sz w:val="28"/>
          <w:szCs w:val="28"/>
        </w:rPr>
        <w:t xml:space="preserve"> </w:t>
      </w:r>
      <w:r w:rsidR="00B308A5" w:rsidRPr="008A4693">
        <w:rPr>
          <w:rFonts w:ascii="Times New Roman" w:hAnsi="Times New Roman" w:cs="Times New Roman"/>
          <w:sz w:val="28"/>
          <w:szCs w:val="28"/>
        </w:rPr>
        <w:t xml:space="preserve">проверке в июле 2023 г. Дано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308A5" w:rsidRPr="008A4693">
        <w:rPr>
          <w:rFonts w:ascii="Times New Roman" w:hAnsi="Times New Roman" w:cs="Times New Roman"/>
          <w:sz w:val="28"/>
          <w:szCs w:val="28"/>
        </w:rPr>
        <w:t xml:space="preserve">на исправление. В приложении </w:t>
      </w:r>
      <w:proofErr w:type="gramStart"/>
      <w:r w:rsidR="00B308A5" w:rsidRPr="008A4693">
        <w:rPr>
          <w:rFonts w:ascii="Times New Roman" w:hAnsi="Times New Roman" w:cs="Times New Roman"/>
          <w:sz w:val="28"/>
          <w:szCs w:val="28"/>
        </w:rPr>
        <w:t>список</w:t>
      </w:r>
      <w:proofErr w:type="gramEnd"/>
      <w:r w:rsidR="00B308A5" w:rsidRPr="008A4693">
        <w:rPr>
          <w:rFonts w:ascii="Times New Roman" w:hAnsi="Times New Roman" w:cs="Times New Roman"/>
          <w:sz w:val="28"/>
          <w:szCs w:val="28"/>
        </w:rPr>
        <w:t xml:space="preserve"> а\о с нарушениями.</w:t>
      </w:r>
      <w:r w:rsidR="005E6516">
        <w:rPr>
          <w:rFonts w:ascii="Times New Roman" w:hAnsi="Times New Roman" w:cs="Times New Roman"/>
          <w:sz w:val="28"/>
          <w:szCs w:val="28"/>
        </w:rPr>
        <w:t xml:space="preserve"> Авансовые отчеты в правлении.</w:t>
      </w:r>
      <w:r w:rsidR="00B308A5" w:rsidRPr="008A4693">
        <w:rPr>
          <w:rFonts w:ascii="Times New Roman" w:hAnsi="Times New Roman" w:cs="Times New Roman"/>
          <w:sz w:val="28"/>
          <w:szCs w:val="28"/>
        </w:rPr>
        <w:t xml:space="preserve"> </w:t>
      </w:r>
      <w:r w:rsidR="00711EDA" w:rsidRPr="00D20134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Pr="00D20134">
        <w:rPr>
          <w:rFonts w:ascii="Times New Roman" w:hAnsi="Times New Roman" w:cs="Times New Roman"/>
          <w:sz w:val="28"/>
          <w:szCs w:val="28"/>
        </w:rPr>
        <w:t>отклонено</w:t>
      </w:r>
      <w:r w:rsidR="00B308A5" w:rsidRPr="00711EDA">
        <w:rPr>
          <w:rFonts w:ascii="Times New Roman" w:hAnsi="Times New Roman" w:cs="Times New Roman"/>
          <w:b/>
          <w:sz w:val="28"/>
          <w:szCs w:val="28"/>
        </w:rPr>
        <w:t>.</w:t>
      </w:r>
    </w:p>
    <w:p w:rsidR="00B308A5" w:rsidRPr="00D20134" w:rsidRDefault="00B308A5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 20. Примеры договора-оферты в приложении. В книгах входящей корреспонденции и исходящей за 2023 г. информации о заключаемых договорах-офертах нет. </w:t>
      </w:r>
      <w:r w:rsidR="00711EDA" w:rsidRPr="00D20134">
        <w:rPr>
          <w:rFonts w:ascii="Times New Roman" w:hAnsi="Times New Roman" w:cs="Times New Roman"/>
          <w:sz w:val="28"/>
          <w:szCs w:val="28"/>
        </w:rPr>
        <w:t xml:space="preserve">Возражение </w:t>
      </w:r>
      <w:r w:rsidR="00D20134" w:rsidRPr="00D20134">
        <w:rPr>
          <w:rFonts w:ascii="Times New Roman" w:hAnsi="Times New Roman" w:cs="Times New Roman"/>
          <w:sz w:val="28"/>
          <w:szCs w:val="28"/>
        </w:rPr>
        <w:t>отклонено</w:t>
      </w:r>
      <w:r w:rsidRPr="00D20134">
        <w:rPr>
          <w:rFonts w:ascii="Times New Roman" w:hAnsi="Times New Roman" w:cs="Times New Roman"/>
          <w:sz w:val="28"/>
          <w:szCs w:val="28"/>
        </w:rPr>
        <w:t>.</w:t>
      </w:r>
    </w:p>
    <w:p w:rsidR="00D9300E" w:rsidRPr="00711EDA" w:rsidRDefault="00D9300E" w:rsidP="008E2D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300E" w:rsidRPr="008A4693" w:rsidRDefault="005E6516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Приложения на 11 файлах.</w:t>
      </w:r>
    </w:p>
    <w:p w:rsidR="005E6516" w:rsidRDefault="00D9300E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257ED" w:rsidRDefault="00D9300E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:rsidR="00D9300E" w:rsidRDefault="009257ED" w:rsidP="008E2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516">
        <w:rPr>
          <w:rFonts w:ascii="Times New Roman" w:hAnsi="Times New Roman" w:cs="Times New Roman"/>
          <w:sz w:val="28"/>
          <w:szCs w:val="28"/>
        </w:rPr>
        <w:t>рев</w:t>
      </w:r>
      <w:r w:rsidR="00D9300E" w:rsidRPr="008A4693">
        <w:rPr>
          <w:rFonts w:ascii="Times New Roman" w:hAnsi="Times New Roman" w:cs="Times New Roman"/>
          <w:sz w:val="28"/>
          <w:szCs w:val="28"/>
        </w:rPr>
        <w:t xml:space="preserve">изионной комиссии                                            </w:t>
      </w:r>
      <w:proofErr w:type="spellStart"/>
      <w:r w:rsidR="00D9300E" w:rsidRPr="008A4693">
        <w:rPr>
          <w:rFonts w:ascii="Times New Roman" w:hAnsi="Times New Roman" w:cs="Times New Roman"/>
          <w:sz w:val="28"/>
          <w:szCs w:val="28"/>
        </w:rPr>
        <w:t>Л.В.Анисим</w:t>
      </w:r>
      <w:r w:rsidR="00D9300E" w:rsidRPr="009257ED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5E6516" w:rsidRDefault="005E6516" w:rsidP="008E2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516" w:rsidRDefault="005E6516" w:rsidP="008E2D75">
      <w:pPr>
        <w:pStyle w:val="a3"/>
      </w:pPr>
      <w:r>
        <w:rPr>
          <w:rFonts w:ascii="Times New Roman" w:hAnsi="Times New Roman" w:cs="Times New Roman"/>
          <w:sz w:val="28"/>
          <w:szCs w:val="28"/>
        </w:rPr>
        <w:t>17.04.2024 г.</w:t>
      </w:r>
      <w:bookmarkStart w:id="0" w:name="_GoBack"/>
      <w:bookmarkEnd w:id="0"/>
    </w:p>
    <w:sectPr w:rsidR="005E651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14" w:rsidRDefault="00000F14" w:rsidP="00D9300E">
      <w:pPr>
        <w:spacing w:after="0" w:line="240" w:lineRule="auto"/>
      </w:pPr>
      <w:r>
        <w:separator/>
      </w:r>
    </w:p>
  </w:endnote>
  <w:endnote w:type="continuationSeparator" w:id="0">
    <w:p w:rsidR="00000F14" w:rsidRDefault="00000F14" w:rsidP="00D9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14" w:rsidRDefault="00000F14" w:rsidP="00D9300E">
      <w:pPr>
        <w:spacing w:after="0" w:line="240" w:lineRule="auto"/>
      </w:pPr>
      <w:r>
        <w:separator/>
      </w:r>
    </w:p>
  </w:footnote>
  <w:footnote w:type="continuationSeparator" w:id="0">
    <w:p w:rsidR="00000F14" w:rsidRDefault="00000F14" w:rsidP="00D9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337247"/>
      <w:docPartObj>
        <w:docPartGallery w:val="Page Numbers (Top of Page)"/>
        <w:docPartUnique/>
      </w:docPartObj>
    </w:sdtPr>
    <w:sdtEndPr/>
    <w:sdtContent>
      <w:p w:rsidR="00D9300E" w:rsidRDefault="00D9300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76">
          <w:rPr>
            <w:noProof/>
          </w:rPr>
          <w:t>4</w:t>
        </w:r>
        <w:r>
          <w:fldChar w:fldCharType="end"/>
        </w:r>
      </w:p>
    </w:sdtContent>
  </w:sdt>
  <w:sdt>
    <w:sdtPr>
      <w:id w:val="-1673708415"/>
      <w:docPartObj>
        <w:docPartGallery w:val="Page Numbers (Margins)"/>
        <w:docPartUnique/>
      </w:docPartObj>
    </w:sdtPr>
    <w:sdtEndPr/>
    <w:sdtContent>
      <w:p w:rsidR="00D9300E" w:rsidRDefault="00D9300E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00E" w:rsidRDefault="00D9300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95576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:rsidR="00D9300E" w:rsidRDefault="00D9300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9557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E1"/>
    <w:rsid w:val="00000F14"/>
    <w:rsid w:val="000032D7"/>
    <w:rsid w:val="00011BFB"/>
    <w:rsid w:val="00020861"/>
    <w:rsid w:val="000627A1"/>
    <w:rsid w:val="000C72CF"/>
    <w:rsid w:val="00147901"/>
    <w:rsid w:val="00186765"/>
    <w:rsid w:val="00212CA7"/>
    <w:rsid w:val="00395576"/>
    <w:rsid w:val="003D41DA"/>
    <w:rsid w:val="00412198"/>
    <w:rsid w:val="00561B3F"/>
    <w:rsid w:val="005E6516"/>
    <w:rsid w:val="0062183E"/>
    <w:rsid w:val="00710E2C"/>
    <w:rsid w:val="00711EDA"/>
    <w:rsid w:val="0073621A"/>
    <w:rsid w:val="007939DB"/>
    <w:rsid w:val="0081263F"/>
    <w:rsid w:val="00831F4F"/>
    <w:rsid w:val="00872364"/>
    <w:rsid w:val="008A4693"/>
    <w:rsid w:val="008E2D75"/>
    <w:rsid w:val="008F2D7D"/>
    <w:rsid w:val="009257ED"/>
    <w:rsid w:val="00951950"/>
    <w:rsid w:val="00A31FD8"/>
    <w:rsid w:val="00B16B23"/>
    <w:rsid w:val="00B308A5"/>
    <w:rsid w:val="00B32284"/>
    <w:rsid w:val="00B9531B"/>
    <w:rsid w:val="00BA1AF3"/>
    <w:rsid w:val="00C679D0"/>
    <w:rsid w:val="00CC0034"/>
    <w:rsid w:val="00CD5A79"/>
    <w:rsid w:val="00D04AC7"/>
    <w:rsid w:val="00D20134"/>
    <w:rsid w:val="00D9300E"/>
    <w:rsid w:val="00DB0348"/>
    <w:rsid w:val="00E01A2D"/>
    <w:rsid w:val="00E03AB5"/>
    <w:rsid w:val="00EC71E7"/>
    <w:rsid w:val="00F37CC4"/>
    <w:rsid w:val="00F45BE1"/>
    <w:rsid w:val="00F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DF53A-9103-4CB6-ACF4-BF1C2230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00E"/>
  </w:style>
  <w:style w:type="paragraph" w:styleId="a6">
    <w:name w:val="footer"/>
    <w:basedOn w:val="a"/>
    <w:link w:val="a7"/>
    <w:uiPriority w:val="99"/>
    <w:unhideWhenUsed/>
    <w:rsid w:val="00D9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2024-04-16T14:28:00Z</dcterms:created>
  <dcterms:modified xsi:type="dcterms:W3CDTF">2024-04-17T05:08:00Z</dcterms:modified>
</cp:coreProperties>
</file>